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24393" w14:textId="77777777" w:rsidR="008D399C" w:rsidRDefault="008D399C" w:rsidP="008D399C">
      <w:pPr>
        <w:pStyle w:val="Tekstpodstawowy"/>
        <w:spacing w:line="240" w:lineRule="auto"/>
        <w:jc w:val="left"/>
        <w:rPr>
          <w:rFonts w:ascii="Arial" w:hAnsi="Arial" w:cs="Arial"/>
          <w:bCs/>
          <w:sz w:val="20"/>
        </w:rPr>
      </w:pPr>
      <w:r w:rsidRPr="008D399C">
        <w:rPr>
          <w:rFonts w:ascii="Arial" w:hAnsi="Arial" w:cs="Arial"/>
          <w:bCs/>
          <w:sz w:val="20"/>
        </w:rPr>
        <w:t>PL-OIL-WHR-2023-000993</w:t>
      </w:r>
    </w:p>
    <w:p w14:paraId="51C148CF" w14:textId="79EEF4CD" w:rsidR="0062577E" w:rsidRPr="004144AB" w:rsidRDefault="0062577E" w:rsidP="008D399C">
      <w:pPr>
        <w:pStyle w:val="Tekstpodstawowy"/>
        <w:spacing w:line="240" w:lineRule="auto"/>
        <w:jc w:val="right"/>
        <w:rPr>
          <w:rFonts w:ascii="Arial" w:hAnsi="Arial" w:cs="Arial"/>
          <w:bCs/>
          <w:sz w:val="20"/>
        </w:rPr>
      </w:pPr>
      <w:r w:rsidRPr="004144AB">
        <w:rPr>
          <w:rFonts w:ascii="Arial" w:hAnsi="Arial" w:cs="Arial"/>
          <w:bCs/>
          <w:sz w:val="20"/>
        </w:rPr>
        <w:t>Załącznik nr 1</w:t>
      </w:r>
    </w:p>
    <w:p w14:paraId="16ABCBB3" w14:textId="0B445934" w:rsidR="003E3E4D" w:rsidRPr="004144AB" w:rsidRDefault="00823885" w:rsidP="003E3E4D">
      <w:pPr>
        <w:pStyle w:val="Tekstpodstawowy"/>
        <w:spacing w:line="240" w:lineRule="auto"/>
        <w:jc w:val="right"/>
        <w:rPr>
          <w:rFonts w:ascii="Arial" w:hAnsi="Arial" w:cs="Arial"/>
          <w:b w:val="0"/>
          <w:bCs/>
          <w:sz w:val="20"/>
        </w:rPr>
      </w:pPr>
      <w:r>
        <w:rPr>
          <w:rFonts w:ascii="Arial" w:hAnsi="Arial" w:cs="Arial"/>
          <w:b w:val="0"/>
          <w:bCs/>
          <w:sz w:val="20"/>
        </w:rPr>
        <w:t>Trzebinia</w:t>
      </w:r>
      <w:r w:rsidR="00173D7F">
        <w:rPr>
          <w:rFonts w:ascii="Arial" w:hAnsi="Arial" w:cs="Arial"/>
          <w:b w:val="0"/>
          <w:bCs/>
          <w:sz w:val="20"/>
        </w:rPr>
        <w:t xml:space="preserve">, </w:t>
      </w:r>
      <w:r w:rsidR="008D399C">
        <w:rPr>
          <w:rFonts w:ascii="Arial" w:hAnsi="Arial" w:cs="Arial"/>
          <w:b w:val="0"/>
          <w:bCs/>
          <w:sz w:val="20"/>
        </w:rPr>
        <w:t>2</w:t>
      </w:r>
      <w:r w:rsidR="00760443">
        <w:rPr>
          <w:rFonts w:ascii="Arial" w:hAnsi="Arial" w:cs="Arial"/>
          <w:b w:val="0"/>
          <w:bCs/>
          <w:sz w:val="20"/>
        </w:rPr>
        <w:t>4</w:t>
      </w:r>
      <w:r>
        <w:rPr>
          <w:rFonts w:ascii="Arial" w:hAnsi="Arial" w:cs="Arial"/>
          <w:b w:val="0"/>
          <w:bCs/>
          <w:sz w:val="20"/>
        </w:rPr>
        <w:t>.0</w:t>
      </w:r>
      <w:r w:rsidR="00760443">
        <w:rPr>
          <w:rFonts w:ascii="Arial" w:hAnsi="Arial" w:cs="Arial"/>
          <w:b w:val="0"/>
          <w:bCs/>
          <w:sz w:val="20"/>
        </w:rPr>
        <w:t>6</w:t>
      </w:r>
      <w:r w:rsidR="00173D7F">
        <w:rPr>
          <w:rFonts w:ascii="Arial" w:hAnsi="Arial" w:cs="Arial"/>
          <w:b w:val="0"/>
          <w:bCs/>
          <w:sz w:val="20"/>
        </w:rPr>
        <w:t>.</w:t>
      </w:r>
      <w:r w:rsidR="00861538">
        <w:rPr>
          <w:rFonts w:ascii="Arial" w:hAnsi="Arial" w:cs="Arial"/>
          <w:b w:val="0"/>
          <w:bCs/>
          <w:sz w:val="20"/>
        </w:rPr>
        <w:t>202</w:t>
      </w:r>
      <w:r w:rsidR="008D399C">
        <w:rPr>
          <w:rFonts w:ascii="Arial" w:hAnsi="Arial" w:cs="Arial"/>
          <w:b w:val="0"/>
          <w:bCs/>
          <w:sz w:val="20"/>
        </w:rPr>
        <w:t>6</w:t>
      </w:r>
      <w:r w:rsidR="00173D7F">
        <w:rPr>
          <w:rFonts w:ascii="Arial" w:hAnsi="Arial" w:cs="Arial"/>
          <w:b w:val="0"/>
          <w:bCs/>
          <w:sz w:val="20"/>
        </w:rPr>
        <w:t xml:space="preserve"> r.</w:t>
      </w:r>
    </w:p>
    <w:p w14:paraId="57B23CCF" w14:textId="77777777" w:rsidR="003E3E4D" w:rsidRPr="00D429BD" w:rsidRDefault="003E3E4D" w:rsidP="003E3E4D">
      <w:pPr>
        <w:pStyle w:val="Tekstpodstawowy"/>
        <w:spacing w:line="240" w:lineRule="auto"/>
        <w:jc w:val="center"/>
        <w:rPr>
          <w:rFonts w:ascii="Arial" w:hAnsi="Arial" w:cs="Arial"/>
          <w:b w:val="0"/>
          <w:sz w:val="20"/>
        </w:rPr>
      </w:pPr>
    </w:p>
    <w:p w14:paraId="6BD3C689" w14:textId="398F9C29" w:rsidR="00303C63" w:rsidRDefault="00FF54B0" w:rsidP="00FF54B0">
      <w:pPr>
        <w:jc w:val="center"/>
        <w:rPr>
          <w:rFonts w:ascii="Arial" w:hAnsi="Arial" w:cs="Arial"/>
          <w:b/>
          <w:sz w:val="20"/>
          <w:szCs w:val="20"/>
        </w:rPr>
      </w:pPr>
      <w:r w:rsidRPr="00D429BD">
        <w:rPr>
          <w:rFonts w:ascii="Arial" w:hAnsi="Arial" w:cs="Arial"/>
          <w:b/>
          <w:sz w:val="20"/>
          <w:szCs w:val="20"/>
        </w:rPr>
        <w:t xml:space="preserve">OPIS PRZEDMIOTU ZAMÓWIENIA </w:t>
      </w:r>
    </w:p>
    <w:p w14:paraId="5566B479" w14:textId="77777777" w:rsidR="004623C3" w:rsidRPr="004144AB" w:rsidRDefault="004623C3" w:rsidP="00FF54B0">
      <w:pPr>
        <w:jc w:val="center"/>
        <w:rPr>
          <w:rFonts w:ascii="Arial" w:hAnsi="Arial" w:cs="Arial"/>
          <w:b/>
          <w:sz w:val="20"/>
          <w:szCs w:val="20"/>
        </w:rPr>
      </w:pPr>
    </w:p>
    <w:p w14:paraId="460A9072" w14:textId="77777777" w:rsidR="004623C3" w:rsidRPr="004144AB" w:rsidRDefault="004623C3" w:rsidP="004623C3">
      <w:pPr>
        <w:spacing w:before="120" w:after="120"/>
        <w:ind w:left="360" w:hanging="360"/>
        <w:contextualSpacing/>
        <w:rPr>
          <w:rFonts w:ascii="Arial" w:hAnsi="Arial" w:cs="Arial"/>
          <w:b/>
          <w:sz w:val="20"/>
          <w:szCs w:val="20"/>
          <w:u w:val="single"/>
          <w:lang w:eastAsia="en-GB"/>
        </w:rPr>
      </w:pPr>
      <w:r w:rsidRPr="004144AB">
        <w:rPr>
          <w:rFonts w:ascii="Arial" w:hAnsi="Arial" w:cs="Arial"/>
          <w:b/>
          <w:sz w:val="20"/>
          <w:szCs w:val="20"/>
          <w:u w:val="single"/>
          <w:lang w:eastAsia="en-GB"/>
        </w:rPr>
        <w:t>Zamawiający:</w:t>
      </w:r>
    </w:p>
    <w:p w14:paraId="1B22A15A" w14:textId="4B2AA427" w:rsidR="004623C3" w:rsidRPr="004144AB" w:rsidRDefault="004623C3" w:rsidP="004144AB">
      <w:pPr>
        <w:tabs>
          <w:tab w:val="left" w:pos="3402"/>
        </w:tabs>
        <w:spacing w:before="120" w:after="120"/>
        <w:rPr>
          <w:rFonts w:ascii="Arial" w:hAnsi="Arial"/>
          <w:sz w:val="20"/>
          <w:lang w:eastAsia="en-GB"/>
        </w:rPr>
      </w:pPr>
      <w:r w:rsidRPr="004623C3">
        <w:rPr>
          <w:rFonts w:ascii="Arial" w:hAnsi="Arial"/>
          <w:sz w:val="20"/>
          <w:lang w:eastAsia="en-GB"/>
        </w:rPr>
        <w:t>Pełna nazwa zamawiającego:</w:t>
      </w:r>
      <w:r w:rsidRPr="004623C3">
        <w:rPr>
          <w:rFonts w:ascii="Arial" w:hAnsi="Arial"/>
          <w:sz w:val="20"/>
          <w:lang w:eastAsia="en-GB"/>
        </w:rPr>
        <w:tab/>
        <w:t>ORLEN OIL Sp. z o. o.  z siedzibą w Gdańsku</w:t>
      </w:r>
      <w:r w:rsidRPr="004623C3">
        <w:rPr>
          <w:rFonts w:ascii="Arial" w:hAnsi="Arial"/>
          <w:sz w:val="20"/>
          <w:lang w:eastAsia="en-GB"/>
        </w:rPr>
        <w:br/>
        <w:t>Adres:</w:t>
      </w:r>
      <w:r w:rsidRPr="004623C3">
        <w:rPr>
          <w:rFonts w:ascii="Arial" w:hAnsi="Arial"/>
          <w:sz w:val="20"/>
          <w:lang w:eastAsia="en-GB"/>
        </w:rPr>
        <w:tab/>
        <w:t>80-718 Gdańsk, ul. Elbląska 135</w:t>
      </w:r>
      <w:r w:rsidRPr="004623C3">
        <w:rPr>
          <w:rFonts w:ascii="Arial" w:hAnsi="Arial"/>
          <w:sz w:val="20"/>
          <w:lang w:eastAsia="en-GB"/>
        </w:rPr>
        <w:br/>
        <w:t>NIP</w:t>
      </w:r>
      <w:r w:rsidRPr="004623C3">
        <w:rPr>
          <w:rFonts w:ascii="Arial" w:hAnsi="Arial"/>
          <w:sz w:val="20"/>
          <w:lang w:eastAsia="en-GB"/>
        </w:rPr>
        <w:tab/>
        <w:t>675 – 11 –90 – 702</w:t>
      </w:r>
      <w:r w:rsidRPr="004623C3">
        <w:rPr>
          <w:rFonts w:ascii="Arial" w:hAnsi="Arial"/>
          <w:sz w:val="20"/>
          <w:lang w:eastAsia="en-GB"/>
        </w:rPr>
        <w:br/>
        <w:t>Internet:</w:t>
      </w:r>
      <w:r w:rsidRPr="004623C3">
        <w:rPr>
          <w:rFonts w:ascii="Arial" w:hAnsi="Arial"/>
          <w:sz w:val="20"/>
          <w:lang w:eastAsia="en-GB"/>
        </w:rPr>
        <w:tab/>
        <w:t xml:space="preserve">http://www.orlenoil.pl., e-mail: </w:t>
      </w:r>
      <w:hyperlink r:id="rId8" w:history="1">
        <w:r w:rsidRPr="004623C3">
          <w:rPr>
            <w:rFonts w:ascii="Arial" w:hAnsi="Arial"/>
            <w:sz w:val="20"/>
            <w:lang w:eastAsia="en-GB"/>
          </w:rPr>
          <w:t>centrala@orlenoil.p</w:t>
        </w:r>
      </w:hyperlink>
      <w:r w:rsidRPr="004623C3">
        <w:rPr>
          <w:rFonts w:ascii="Arial" w:hAnsi="Arial"/>
          <w:sz w:val="20"/>
          <w:lang w:eastAsia="en-GB"/>
        </w:rPr>
        <w:t>l</w:t>
      </w:r>
      <w:r w:rsidRPr="004623C3">
        <w:rPr>
          <w:rFonts w:ascii="Arial" w:hAnsi="Arial"/>
          <w:sz w:val="20"/>
          <w:lang w:eastAsia="en-GB"/>
        </w:rPr>
        <w:br/>
        <w:t>Numer telefonu:</w:t>
      </w:r>
      <w:r w:rsidRPr="004623C3">
        <w:rPr>
          <w:rFonts w:ascii="Arial" w:hAnsi="Arial"/>
          <w:sz w:val="20"/>
          <w:lang w:eastAsia="en-GB"/>
        </w:rPr>
        <w:tab/>
        <w:t xml:space="preserve">0 – 12 66 – 555 – </w:t>
      </w:r>
      <w:r w:rsidR="004037D2" w:rsidRPr="004623C3">
        <w:rPr>
          <w:rFonts w:ascii="Arial" w:hAnsi="Arial"/>
          <w:sz w:val="20"/>
          <w:lang w:eastAsia="en-GB"/>
        </w:rPr>
        <w:t>00,</w:t>
      </w:r>
      <w:r w:rsidRPr="004623C3">
        <w:rPr>
          <w:rFonts w:ascii="Arial" w:hAnsi="Arial"/>
          <w:sz w:val="20"/>
          <w:lang w:eastAsia="en-GB"/>
        </w:rPr>
        <w:t xml:space="preserve"> fax: 0 – 12 66 – 555 – 01</w:t>
      </w:r>
    </w:p>
    <w:p w14:paraId="367460D8" w14:textId="77777777" w:rsidR="00A17C43" w:rsidRPr="00D429BD" w:rsidRDefault="00A17C43" w:rsidP="00D0715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Wstęp</w:t>
      </w:r>
    </w:p>
    <w:p w14:paraId="7A973D14" w14:textId="17B8285B" w:rsidR="00DA4FEF" w:rsidRDefault="00EE12B6" w:rsidP="00823885">
      <w:pPr>
        <w:ind w:left="357"/>
        <w:jc w:val="both"/>
        <w:rPr>
          <w:rFonts w:ascii="Arial" w:hAnsi="Arial" w:cs="Arial"/>
          <w:sz w:val="20"/>
          <w:szCs w:val="20"/>
        </w:rPr>
      </w:pPr>
      <w:r w:rsidRPr="00D429BD">
        <w:rPr>
          <w:rFonts w:ascii="Arial" w:hAnsi="Arial" w:cs="Arial"/>
          <w:sz w:val="20"/>
          <w:szCs w:val="20"/>
        </w:rPr>
        <w:t xml:space="preserve">Przedmiotem postępowania </w:t>
      </w:r>
      <w:r w:rsidR="00EE1446">
        <w:rPr>
          <w:rFonts w:ascii="Arial" w:hAnsi="Arial" w:cs="Arial"/>
          <w:sz w:val="20"/>
          <w:szCs w:val="20"/>
        </w:rPr>
        <w:t xml:space="preserve">jest </w:t>
      </w:r>
      <w:r w:rsidR="00BA324A" w:rsidRPr="00BA324A">
        <w:rPr>
          <w:rFonts w:ascii="Arial" w:hAnsi="Arial" w:cs="Arial"/>
          <w:sz w:val="20"/>
          <w:szCs w:val="20"/>
        </w:rPr>
        <w:t xml:space="preserve">wykonanie remontu </w:t>
      </w:r>
      <w:r w:rsidR="00823885">
        <w:rPr>
          <w:rFonts w:ascii="Arial" w:hAnsi="Arial" w:cs="Arial"/>
          <w:sz w:val="20"/>
          <w:szCs w:val="20"/>
        </w:rPr>
        <w:t>warsztatu UR</w:t>
      </w:r>
      <w:r w:rsidR="00A91E0B">
        <w:rPr>
          <w:rFonts w:ascii="Arial" w:hAnsi="Arial" w:cs="Arial"/>
          <w:sz w:val="20"/>
          <w:szCs w:val="20"/>
        </w:rPr>
        <w:t xml:space="preserve"> wraz z przyległym terenem zgodnie z załączonym projektem</w:t>
      </w:r>
      <w:r w:rsidR="009025A1">
        <w:rPr>
          <w:rFonts w:ascii="Arial" w:hAnsi="Arial" w:cs="Arial"/>
          <w:sz w:val="20"/>
          <w:szCs w:val="20"/>
        </w:rPr>
        <w:t>.</w:t>
      </w:r>
    </w:p>
    <w:p w14:paraId="62384463" w14:textId="50623970" w:rsidR="00640DC6" w:rsidRDefault="00640DC6" w:rsidP="00D429BD">
      <w:pPr>
        <w:ind w:left="357"/>
        <w:jc w:val="both"/>
        <w:rPr>
          <w:rFonts w:ascii="Arial" w:hAnsi="Arial" w:cs="Arial"/>
          <w:sz w:val="20"/>
          <w:szCs w:val="20"/>
        </w:rPr>
      </w:pPr>
    </w:p>
    <w:p w14:paraId="15F9B50B" w14:textId="366E4719" w:rsidR="00640DC6" w:rsidRPr="004A6144" w:rsidRDefault="00640DC6" w:rsidP="00D0715F">
      <w:pPr>
        <w:pStyle w:val="Akapitzlist"/>
        <w:numPr>
          <w:ilvl w:val="0"/>
          <w:numId w:val="3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5D5D86">
        <w:rPr>
          <w:rFonts w:ascii="Arial" w:hAnsi="Arial" w:cs="Arial"/>
          <w:b/>
          <w:bCs/>
          <w:sz w:val="20"/>
          <w:szCs w:val="20"/>
          <w:u w:val="single"/>
        </w:rPr>
        <w:t>Informacje o przetargu</w:t>
      </w:r>
    </w:p>
    <w:p w14:paraId="3FAA5203" w14:textId="77777777" w:rsidR="004A6144" w:rsidRPr="009B5620" w:rsidRDefault="004A6144" w:rsidP="004A6144">
      <w:pPr>
        <w:pStyle w:val="Akapitzlist"/>
        <w:ind w:left="360"/>
        <w:jc w:val="both"/>
        <w:rPr>
          <w:rFonts w:ascii="Arial" w:hAnsi="Arial" w:cs="Arial"/>
          <w:b/>
          <w:bCs/>
          <w:sz w:val="20"/>
          <w:szCs w:val="20"/>
        </w:rPr>
      </w:pPr>
    </w:p>
    <w:p w14:paraId="63424E75" w14:textId="0D2D1CBD" w:rsidR="00640DC6" w:rsidRPr="00D429BD" w:rsidRDefault="00640DC6" w:rsidP="004037D2">
      <w:pPr>
        <w:ind w:left="357"/>
        <w:jc w:val="both"/>
        <w:rPr>
          <w:rFonts w:ascii="Arial" w:hAnsi="Arial" w:cs="Arial"/>
          <w:sz w:val="20"/>
          <w:szCs w:val="20"/>
        </w:rPr>
      </w:pPr>
      <w:r w:rsidRPr="00640DC6">
        <w:rPr>
          <w:rFonts w:ascii="Arial" w:hAnsi="Arial" w:cs="Arial"/>
          <w:sz w:val="20"/>
          <w:szCs w:val="20"/>
        </w:rPr>
        <w:t xml:space="preserve">Postępowanie prowadzone jest według wewnętrznych procedur obowiązujących w ORLEN OIL </w:t>
      </w:r>
      <w:r w:rsidR="004037D2">
        <w:rPr>
          <w:rFonts w:ascii="Arial" w:hAnsi="Arial" w:cs="Arial"/>
          <w:sz w:val="20"/>
          <w:szCs w:val="20"/>
        </w:rPr>
        <w:br/>
      </w:r>
      <w:r w:rsidRPr="00640DC6">
        <w:rPr>
          <w:rFonts w:ascii="Arial" w:hAnsi="Arial" w:cs="Arial"/>
          <w:sz w:val="20"/>
          <w:szCs w:val="20"/>
        </w:rPr>
        <w:t>Sp. z o.o. tj. Instrukcji Zakupowej w ORLEN OIL Sp. z o.o.</w:t>
      </w:r>
    </w:p>
    <w:p w14:paraId="170F222D" w14:textId="77777777" w:rsidR="00303C63" w:rsidRPr="00D429BD" w:rsidRDefault="00303C63" w:rsidP="00D0715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bookmarkStart w:id="0" w:name="_Hlk143501466"/>
      <w:r w:rsidRPr="00D429BD">
        <w:rPr>
          <w:rFonts w:ascii="Arial" w:hAnsi="Arial" w:cs="Arial"/>
          <w:b/>
          <w:sz w:val="20"/>
          <w:szCs w:val="20"/>
          <w:u w:val="single"/>
        </w:rPr>
        <w:t>Warunki lokalizacyjne</w:t>
      </w:r>
    </w:p>
    <w:p w14:paraId="7C0C0C25" w14:textId="738BDF49" w:rsidR="00194C86" w:rsidRDefault="00194C86" w:rsidP="00823885">
      <w:pPr>
        <w:ind w:left="357"/>
        <w:jc w:val="both"/>
        <w:rPr>
          <w:rFonts w:ascii="Arial" w:eastAsia="MS Mincho" w:hAnsi="Arial" w:cs="Arial"/>
          <w:sz w:val="20"/>
          <w:szCs w:val="20"/>
        </w:rPr>
      </w:pPr>
      <w:r>
        <w:rPr>
          <w:rFonts w:ascii="Arial" w:eastAsia="MS Mincho" w:hAnsi="Arial" w:cs="Arial"/>
          <w:sz w:val="20"/>
          <w:szCs w:val="20"/>
        </w:rPr>
        <w:t xml:space="preserve">Praca </w:t>
      </w:r>
      <w:r w:rsidR="00EC204F">
        <w:rPr>
          <w:rFonts w:ascii="Arial" w:eastAsia="MS Mincho" w:hAnsi="Arial" w:cs="Arial"/>
          <w:sz w:val="20"/>
          <w:szCs w:val="20"/>
        </w:rPr>
        <w:t xml:space="preserve">na terenie Zakładu </w:t>
      </w:r>
      <w:r>
        <w:rPr>
          <w:rFonts w:ascii="Arial" w:eastAsia="MS Mincho" w:hAnsi="Arial" w:cs="Arial"/>
          <w:sz w:val="20"/>
          <w:szCs w:val="20"/>
        </w:rPr>
        <w:t xml:space="preserve">wyłącznie w godzinach </w:t>
      </w:r>
      <w:r w:rsidR="00D77DC8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>:00 – 1</w:t>
      </w:r>
      <w:r w:rsidR="00304EFB">
        <w:rPr>
          <w:rFonts w:ascii="Arial" w:eastAsia="MS Mincho" w:hAnsi="Arial" w:cs="Arial"/>
          <w:sz w:val="20"/>
          <w:szCs w:val="20"/>
        </w:rPr>
        <w:t>6</w:t>
      </w:r>
      <w:r>
        <w:rPr>
          <w:rFonts w:ascii="Arial" w:eastAsia="MS Mincho" w:hAnsi="Arial" w:cs="Arial"/>
          <w:sz w:val="20"/>
          <w:szCs w:val="20"/>
        </w:rPr>
        <w:t xml:space="preserve">:00, w dniach roboczych poniedziałek-piątek. Ewentualna praca w dni wolne </w:t>
      </w:r>
      <w:r w:rsidR="00F5635F">
        <w:rPr>
          <w:rFonts w:ascii="Arial" w:eastAsia="MS Mincho" w:hAnsi="Arial" w:cs="Arial"/>
          <w:sz w:val="20"/>
          <w:szCs w:val="20"/>
        </w:rPr>
        <w:t xml:space="preserve">do każdorazowego uzgodnienia z Kierownikiem </w:t>
      </w:r>
      <w:r w:rsidR="00A91E0B">
        <w:rPr>
          <w:rFonts w:ascii="Arial" w:eastAsia="MS Mincho" w:hAnsi="Arial" w:cs="Arial"/>
          <w:sz w:val="20"/>
          <w:szCs w:val="20"/>
        </w:rPr>
        <w:t>Działu Blendingu.</w:t>
      </w:r>
      <w:r w:rsidR="00F5635F">
        <w:rPr>
          <w:rFonts w:ascii="Arial" w:eastAsia="MS Mincho" w:hAnsi="Arial" w:cs="Arial"/>
          <w:sz w:val="20"/>
          <w:szCs w:val="20"/>
        </w:rPr>
        <w:t xml:space="preserve"> </w:t>
      </w:r>
    </w:p>
    <w:bookmarkEnd w:id="0"/>
    <w:p w14:paraId="6E8245F2" w14:textId="77777777" w:rsidR="00303C63" w:rsidRPr="00D429BD" w:rsidRDefault="00355BED" w:rsidP="00D0715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D429BD">
        <w:rPr>
          <w:rFonts w:ascii="Arial" w:hAnsi="Arial" w:cs="Arial"/>
          <w:b/>
          <w:sz w:val="20"/>
          <w:szCs w:val="20"/>
          <w:u w:val="single"/>
        </w:rPr>
        <w:t>I</w:t>
      </w:r>
      <w:r w:rsidR="00303C63" w:rsidRPr="00D429BD">
        <w:rPr>
          <w:rFonts w:ascii="Arial" w:hAnsi="Arial" w:cs="Arial"/>
          <w:b/>
          <w:sz w:val="20"/>
          <w:szCs w:val="20"/>
          <w:u w:val="single"/>
        </w:rPr>
        <w:t>nformacje techniczne</w:t>
      </w:r>
    </w:p>
    <w:p w14:paraId="16C24F46" w14:textId="58D81E70" w:rsidR="00355BED" w:rsidRDefault="00355BED" w:rsidP="00355BED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A91E0B">
        <w:rPr>
          <w:rFonts w:ascii="Arial" w:hAnsi="Arial" w:cs="Arial"/>
          <w:sz w:val="20"/>
          <w:szCs w:val="20"/>
        </w:rPr>
        <w:t xml:space="preserve">Wszystkie </w:t>
      </w:r>
      <w:r w:rsidR="00A91E0B" w:rsidRPr="00A91E0B">
        <w:rPr>
          <w:rFonts w:ascii="Arial" w:hAnsi="Arial" w:cs="Arial"/>
          <w:sz w:val="20"/>
          <w:szCs w:val="20"/>
        </w:rPr>
        <w:t>dostarczane</w:t>
      </w:r>
      <w:r w:rsidRPr="00A91E0B">
        <w:rPr>
          <w:rFonts w:ascii="Arial" w:hAnsi="Arial" w:cs="Arial"/>
          <w:sz w:val="20"/>
          <w:szCs w:val="20"/>
        </w:rPr>
        <w:t xml:space="preserve"> urządzenia, materiały, rozwiązania konstrukcyjne oraz </w:t>
      </w:r>
      <w:r w:rsidR="00A91E0B" w:rsidRPr="00A91E0B">
        <w:rPr>
          <w:rFonts w:ascii="Arial" w:hAnsi="Arial" w:cs="Arial"/>
          <w:sz w:val="20"/>
          <w:szCs w:val="20"/>
        </w:rPr>
        <w:t>realizowane roboty</w:t>
      </w:r>
      <w:r w:rsidRPr="00A91E0B">
        <w:rPr>
          <w:rFonts w:ascii="Arial" w:hAnsi="Arial" w:cs="Arial"/>
          <w:sz w:val="20"/>
          <w:szCs w:val="20"/>
        </w:rPr>
        <w:t xml:space="preserve"> muszą być dostosowane do warunków lokalizacyjnych i zgodne z obowiązującymi przepisami</w:t>
      </w:r>
      <w:r w:rsidR="00A91E0B" w:rsidRPr="00A91E0B">
        <w:rPr>
          <w:rFonts w:ascii="Arial" w:hAnsi="Arial" w:cs="Arial"/>
          <w:sz w:val="20"/>
          <w:szCs w:val="20"/>
        </w:rPr>
        <w:t xml:space="preserve"> oraz dokumentacją projektową</w:t>
      </w:r>
      <w:r w:rsidR="00A91E0B">
        <w:rPr>
          <w:rFonts w:ascii="Arial" w:hAnsi="Arial" w:cs="Arial"/>
          <w:sz w:val="20"/>
          <w:szCs w:val="20"/>
        </w:rPr>
        <w:t>.</w:t>
      </w:r>
    </w:p>
    <w:p w14:paraId="43EA015B" w14:textId="65E5B931" w:rsidR="00823885" w:rsidRDefault="00DA4FEF" w:rsidP="009025A1">
      <w:pPr>
        <w:ind w:left="360"/>
        <w:rPr>
          <w:rFonts w:ascii="Arial" w:hAnsi="Arial" w:cs="Arial"/>
          <w:sz w:val="20"/>
          <w:szCs w:val="20"/>
        </w:rPr>
      </w:pPr>
      <w:r w:rsidRPr="00DA4FEF">
        <w:rPr>
          <w:rFonts w:ascii="Arial" w:hAnsi="Arial" w:cs="Arial"/>
          <w:sz w:val="20"/>
          <w:szCs w:val="20"/>
        </w:rPr>
        <w:t>Każdy Oferent składając ofertę akceptuje istniejące warunki prowadzenia inwentaryzacji i prac na obiekcie.</w:t>
      </w:r>
    </w:p>
    <w:p w14:paraId="77B59765" w14:textId="2D05485D" w:rsidR="00671746" w:rsidRDefault="00BA324A" w:rsidP="00D0715F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Zakres prac</w:t>
      </w:r>
      <w:r w:rsidR="004144AB">
        <w:rPr>
          <w:rFonts w:ascii="Arial" w:hAnsi="Arial" w:cs="Arial"/>
          <w:b/>
          <w:sz w:val="20"/>
          <w:szCs w:val="20"/>
          <w:u w:val="single"/>
        </w:rPr>
        <w:t xml:space="preserve"> </w:t>
      </w:r>
    </w:p>
    <w:p w14:paraId="0FD900BA" w14:textId="0FDAA55E" w:rsidR="00823885" w:rsidRPr="00823885" w:rsidRDefault="008F3F25" w:rsidP="00D0715F">
      <w:pPr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Realizacja</w:t>
      </w:r>
      <w:r w:rsidR="0070198D">
        <w:rPr>
          <w:rFonts w:ascii="Arial" w:hAnsi="Arial" w:cs="Arial"/>
          <w:sz w:val="20"/>
          <w:szCs w:val="20"/>
        </w:rPr>
        <w:t xml:space="preserve"> zgodnie z projektami</w:t>
      </w:r>
      <w:r w:rsidR="002E1EB0">
        <w:rPr>
          <w:rFonts w:ascii="Arial" w:hAnsi="Arial" w:cs="Arial"/>
          <w:sz w:val="20"/>
          <w:szCs w:val="20"/>
        </w:rPr>
        <w:t xml:space="preserve">, między </w:t>
      </w:r>
      <w:r w:rsidR="004037D2">
        <w:rPr>
          <w:rFonts w:ascii="Arial" w:hAnsi="Arial" w:cs="Arial"/>
          <w:sz w:val="20"/>
          <w:szCs w:val="20"/>
        </w:rPr>
        <w:t>innymi:</w:t>
      </w:r>
    </w:p>
    <w:p w14:paraId="02EC7502" w14:textId="05FD5BB5" w:rsidR="00823885" w:rsidRPr="002E1EB0" w:rsidRDefault="00823885" w:rsidP="004037D2">
      <w:pPr>
        <w:pStyle w:val="Akapitzlist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2E1EB0">
        <w:rPr>
          <w:rFonts w:ascii="Arial" w:hAnsi="Arial" w:cs="Arial"/>
          <w:sz w:val="20"/>
          <w:szCs w:val="20"/>
        </w:rPr>
        <w:t>Adaptacj</w:t>
      </w:r>
      <w:r w:rsidR="009025A1">
        <w:rPr>
          <w:rFonts w:ascii="Arial" w:hAnsi="Arial" w:cs="Arial"/>
          <w:sz w:val="20"/>
          <w:szCs w:val="20"/>
        </w:rPr>
        <w:t>a</w:t>
      </w:r>
      <w:r w:rsidRPr="002E1EB0">
        <w:rPr>
          <w:rFonts w:ascii="Arial" w:hAnsi="Arial" w:cs="Arial"/>
          <w:sz w:val="20"/>
          <w:szCs w:val="20"/>
        </w:rPr>
        <w:t xml:space="preserve"> pomieszczenia </w:t>
      </w:r>
      <w:r w:rsidR="00B45FF8" w:rsidRPr="002E1EB0">
        <w:rPr>
          <w:rFonts w:ascii="Arial" w:hAnsi="Arial" w:cs="Arial"/>
          <w:sz w:val="20"/>
          <w:szCs w:val="20"/>
        </w:rPr>
        <w:t>uwzględniając</w:t>
      </w:r>
      <w:r w:rsidR="009025A1">
        <w:rPr>
          <w:rFonts w:ascii="Arial" w:hAnsi="Arial" w:cs="Arial"/>
          <w:sz w:val="20"/>
          <w:szCs w:val="20"/>
        </w:rPr>
        <w:t>a</w:t>
      </w:r>
      <w:r w:rsidR="00B45FF8" w:rsidRPr="002E1EB0">
        <w:rPr>
          <w:rFonts w:ascii="Arial" w:hAnsi="Arial" w:cs="Arial"/>
          <w:sz w:val="20"/>
          <w:szCs w:val="20"/>
        </w:rPr>
        <w:t xml:space="preserve"> określony zakres prac</w:t>
      </w:r>
      <w:r w:rsidR="009025A1">
        <w:rPr>
          <w:rFonts w:ascii="Arial" w:hAnsi="Arial" w:cs="Arial"/>
          <w:sz w:val="20"/>
          <w:szCs w:val="20"/>
        </w:rPr>
        <w:t>:</w:t>
      </w:r>
    </w:p>
    <w:p w14:paraId="54E5B846" w14:textId="15B1D3F2" w:rsidR="008F3F25" w:rsidRDefault="008F3F25" w:rsidP="004037D2">
      <w:pPr>
        <w:numPr>
          <w:ilvl w:val="2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nowej posadzki</w:t>
      </w:r>
      <w:r w:rsidR="009025A1">
        <w:rPr>
          <w:rFonts w:ascii="Arial" w:hAnsi="Arial" w:cs="Arial"/>
          <w:sz w:val="20"/>
          <w:szCs w:val="20"/>
        </w:rPr>
        <w:t>;</w:t>
      </w:r>
    </w:p>
    <w:p w14:paraId="17A853D0" w14:textId="621CB398" w:rsidR="008F3F25" w:rsidRDefault="008F3F25" w:rsidP="004037D2">
      <w:pPr>
        <w:numPr>
          <w:ilvl w:val="2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Relokacje dr</w:t>
      </w:r>
      <w:r w:rsidR="009025A1">
        <w:rPr>
          <w:rFonts w:ascii="Arial" w:hAnsi="Arial" w:cs="Arial"/>
          <w:sz w:val="20"/>
          <w:szCs w:val="20"/>
        </w:rPr>
        <w:t>z</w:t>
      </w:r>
      <w:r>
        <w:rPr>
          <w:rFonts w:ascii="Arial" w:hAnsi="Arial" w:cs="Arial"/>
          <w:sz w:val="20"/>
          <w:szCs w:val="20"/>
        </w:rPr>
        <w:t>wi i bram</w:t>
      </w:r>
      <w:r w:rsidR="009025A1">
        <w:rPr>
          <w:rFonts w:ascii="Arial" w:hAnsi="Arial" w:cs="Arial"/>
          <w:sz w:val="20"/>
          <w:szCs w:val="20"/>
        </w:rPr>
        <w:t>;</w:t>
      </w:r>
    </w:p>
    <w:p w14:paraId="69C946DE" w14:textId="0222AF68" w:rsidR="008F3F25" w:rsidRDefault="008F3F25" w:rsidP="004037D2">
      <w:pPr>
        <w:numPr>
          <w:ilvl w:val="2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Wymian</w:t>
      </w:r>
      <w:r w:rsidR="0090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stolarki okiennej</w:t>
      </w:r>
      <w:r w:rsidR="00656AD6">
        <w:rPr>
          <w:rFonts w:ascii="Arial" w:hAnsi="Arial" w:cs="Arial"/>
          <w:sz w:val="20"/>
          <w:szCs w:val="20"/>
        </w:rPr>
        <w:t xml:space="preserve"> i drzwiowej</w:t>
      </w:r>
      <w:r w:rsidR="009025A1">
        <w:rPr>
          <w:rFonts w:ascii="Arial" w:hAnsi="Arial" w:cs="Arial"/>
          <w:sz w:val="20"/>
          <w:szCs w:val="20"/>
        </w:rPr>
        <w:t>;</w:t>
      </w:r>
    </w:p>
    <w:p w14:paraId="2E1EE748" w14:textId="56284B54" w:rsidR="00EE0610" w:rsidRPr="00EE0610" w:rsidRDefault="00656AD6" w:rsidP="004037D2">
      <w:pPr>
        <w:numPr>
          <w:ilvl w:val="2"/>
          <w:numId w:val="1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Naprawy </w:t>
      </w:r>
      <w:r w:rsidR="00EE0610">
        <w:rPr>
          <w:rFonts w:ascii="Arial" w:hAnsi="Arial" w:cs="Arial"/>
          <w:sz w:val="20"/>
          <w:szCs w:val="20"/>
        </w:rPr>
        <w:t>ścian, uzupełnienie ubytków, gładź, malowanie</w:t>
      </w:r>
      <w:r w:rsidR="009025A1">
        <w:rPr>
          <w:rFonts w:ascii="Arial" w:hAnsi="Arial" w:cs="Arial"/>
          <w:sz w:val="20"/>
          <w:szCs w:val="20"/>
        </w:rPr>
        <w:t>.</w:t>
      </w:r>
    </w:p>
    <w:p w14:paraId="62D14B0A" w14:textId="77777777" w:rsidR="00656AD6" w:rsidRPr="00823885" w:rsidRDefault="00656AD6" w:rsidP="00656AD6">
      <w:pPr>
        <w:ind w:left="2160"/>
        <w:rPr>
          <w:rFonts w:ascii="Arial" w:hAnsi="Arial" w:cs="Arial"/>
          <w:sz w:val="20"/>
          <w:szCs w:val="20"/>
        </w:rPr>
      </w:pPr>
    </w:p>
    <w:p w14:paraId="44518A92" w14:textId="277673B7" w:rsidR="00823885" w:rsidRPr="002E1EB0" w:rsidRDefault="0070198D" w:rsidP="004037D2">
      <w:pPr>
        <w:pStyle w:val="Akapitzlist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2E1EB0">
        <w:rPr>
          <w:rFonts w:ascii="Arial" w:hAnsi="Arial" w:cs="Arial"/>
          <w:sz w:val="20"/>
          <w:szCs w:val="20"/>
        </w:rPr>
        <w:t>Wykonanie instalacji</w:t>
      </w:r>
      <w:r w:rsidR="009025A1">
        <w:rPr>
          <w:rFonts w:ascii="Arial" w:hAnsi="Arial" w:cs="Arial"/>
          <w:sz w:val="20"/>
          <w:szCs w:val="20"/>
        </w:rPr>
        <w:t>:</w:t>
      </w:r>
    </w:p>
    <w:p w14:paraId="68642E09" w14:textId="7E431CEF" w:rsidR="00823885" w:rsidRDefault="0070198D" w:rsidP="004037D2">
      <w:pPr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Instalacja</w:t>
      </w:r>
      <w:r w:rsidR="00823885" w:rsidRPr="00823885">
        <w:rPr>
          <w:rFonts w:ascii="Arial" w:hAnsi="Arial" w:cs="Arial"/>
          <w:sz w:val="20"/>
          <w:szCs w:val="20"/>
        </w:rPr>
        <w:t xml:space="preserve"> c.o. i w.u.</w:t>
      </w:r>
      <w:r w:rsidR="009025A1">
        <w:rPr>
          <w:rFonts w:ascii="Arial" w:hAnsi="Arial" w:cs="Arial"/>
          <w:sz w:val="20"/>
          <w:szCs w:val="20"/>
        </w:rPr>
        <w:t>;</w:t>
      </w:r>
    </w:p>
    <w:p w14:paraId="095324C0" w14:textId="4EA21A77" w:rsidR="00FA6707" w:rsidRDefault="0070198D" w:rsidP="004037D2">
      <w:pPr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Rama </w:t>
      </w:r>
      <w:r w:rsidR="00FA6707">
        <w:rPr>
          <w:rFonts w:ascii="Arial" w:hAnsi="Arial" w:cs="Arial"/>
          <w:sz w:val="20"/>
          <w:szCs w:val="20"/>
        </w:rPr>
        <w:t>nośn</w:t>
      </w:r>
      <w:r>
        <w:rPr>
          <w:rFonts w:ascii="Arial" w:hAnsi="Arial" w:cs="Arial"/>
          <w:sz w:val="20"/>
          <w:szCs w:val="20"/>
        </w:rPr>
        <w:t>a</w:t>
      </w:r>
      <w:r w:rsidR="00FA6707">
        <w:rPr>
          <w:rFonts w:ascii="Arial" w:hAnsi="Arial" w:cs="Arial"/>
          <w:sz w:val="20"/>
          <w:szCs w:val="20"/>
        </w:rPr>
        <w:t xml:space="preserve"> na potrzeby instalacji, oświetleniowej, elektrycznej oraz sprężonego powietrza</w:t>
      </w:r>
      <w:r w:rsidR="009025A1">
        <w:rPr>
          <w:rFonts w:ascii="Arial" w:hAnsi="Arial" w:cs="Arial"/>
          <w:sz w:val="20"/>
          <w:szCs w:val="20"/>
        </w:rPr>
        <w:t>;</w:t>
      </w:r>
    </w:p>
    <w:p w14:paraId="4922482E" w14:textId="7589117A" w:rsidR="00FA6707" w:rsidRPr="00823885" w:rsidRDefault="0070198D" w:rsidP="004037D2">
      <w:pPr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Instalacja</w:t>
      </w:r>
      <w:r w:rsidRPr="00823885">
        <w:rPr>
          <w:rFonts w:ascii="Arial" w:hAnsi="Arial" w:cs="Arial"/>
          <w:sz w:val="20"/>
          <w:szCs w:val="20"/>
        </w:rPr>
        <w:t xml:space="preserve"> </w:t>
      </w:r>
      <w:r w:rsidR="002E1EB0" w:rsidRPr="00823885">
        <w:rPr>
          <w:rFonts w:ascii="Arial" w:hAnsi="Arial" w:cs="Arial"/>
          <w:sz w:val="20"/>
          <w:szCs w:val="20"/>
        </w:rPr>
        <w:t>elektrycz</w:t>
      </w:r>
      <w:r w:rsidR="009025A1">
        <w:rPr>
          <w:rFonts w:ascii="Arial" w:hAnsi="Arial" w:cs="Arial"/>
          <w:sz w:val="20"/>
          <w:szCs w:val="20"/>
        </w:rPr>
        <w:t>n</w:t>
      </w:r>
      <w:r w:rsidR="002E1EB0" w:rsidRPr="00823885">
        <w:rPr>
          <w:rFonts w:ascii="Arial" w:hAnsi="Arial" w:cs="Arial"/>
          <w:sz w:val="20"/>
          <w:szCs w:val="20"/>
        </w:rPr>
        <w:t>a</w:t>
      </w:r>
      <w:r w:rsidR="00FA6707" w:rsidRPr="00823885">
        <w:rPr>
          <w:rFonts w:ascii="Arial" w:hAnsi="Arial" w:cs="Arial"/>
          <w:sz w:val="20"/>
          <w:szCs w:val="20"/>
        </w:rPr>
        <w:t xml:space="preserve"> z wpięciem do istniejącej rozdzielnicy</w:t>
      </w:r>
      <w:r w:rsidR="009025A1">
        <w:rPr>
          <w:rFonts w:ascii="Arial" w:hAnsi="Arial" w:cs="Arial"/>
          <w:sz w:val="20"/>
          <w:szCs w:val="20"/>
        </w:rPr>
        <w:t>;</w:t>
      </w:r>
    </w:p>
    <w:p w14:paraId="66470342" w14:textId="403D2B53" w:rsidR="00823885" w:rsidRPr="00823885" w:rsidRDefault="0070198D" w:rsidP="004037D2">
      <w:pPr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Instalacja</w:t>
      </w:r>
      <w:r w:rsidRPr="00823885">
        <w:rPr>
          <w:rFonts w:ascii="Arial" w:hAnsi="Arial" w:cs="Arial"/>
          <w:sz w:val="20"/>
          <w:szCs w:val="20"/>
        </w:rPr>
        <w:t xml:space="preserve"> </w:t>
      </w:r>
      <w:r w:rsidR="00823885" w:rsidRPr="00823885">
        <w:rPr>
          <w:rFonts w:ascii="Arial" w:hAnsi="Arial" w:cs="Arial"/>
          <w:sz w:val="20"/>
          <w:szCs w:val="20"/>
        </w:rPr>
        <w:t>oświetlenia</w:t>
      </w:r>
      <w:r w:rsidR="009025A1">
        <w:rPr>
          <w:rFonts w:ascii="Arial" w:hAnsi="Arial" w:cs="Arial"/>
          <w:sz w:val="20"/>
          <w:szCs w:val="20"/>
        </w:rPr>
        <w:t>;</w:t>
      </w:r>
    </w:p>
    <w:p w14:paraId="4D54DBB5" w14:textId="05B3ED1E" w:rsidR="00823885" w:rsidRDefault="0070198D" w:rsidP="004037D2">
      <w:pPr>
        <w:numPr>
          <w:ilvl w:val="0"/>
          <w:numId w:val="19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Instalacja</w:t>
      </w:r>
      <w:r w:rsidRPr="00823885">
        <w:rPr>
          <w:rFonts w:ascii="Arial" w:hAnsi="Arial" w:cs="Arial"/>
          <w:sz w:val="20"/>
          <w:szCs w:val="20"/>
        </w:rPr>
        <w:t xml:space="preserve"> </w:t>
      </w:r>
      <w:r w:rsidR="00823885" w:rsidRPr="00823885">
        <w:rPr>
          <w:rFonts w:ascii="Arial" w:hAnsi="Arial" w:cs="Arial"/>
          <w:sz w:val="20"/>
          <w:szCs w:val="20"/>
        </w:rPr>
        <w:t xml:space="preserve">sprężonego </w:t>
      </w:r>
      <w:r w:rsidR="002E1EB0">
        <w:rPr>
          <w:rFonts w:ascii="Arial" w:hAnsi="Arial" w:cs="Arial"/>
          <w:sz w:val="20"/>
          <w:szCs w:val="20"/>
        </w:rPr>
        <w:t>powietrza</w:t>
      </w:r>
      <w:r w:rsidR="009025A1">
        <w:rPr>
          <w:rFonts w:ascii="Arial" w:hAnsi="Arial" w:cs="Arial"/>
          <w:sz w:val="20"/>
          <w:szCs w:val="20"/>
        </w:rPr>
        <w:t>;</w:t>
      </w:r>
    </w:p>
    <w:p w14:paraId="197B6FE9" w14:textId="0641FD5D" w:rsidR="002E1EB0" w:rsidRDefault="002E1EB0" w:rsidP="004037D2">
      <w:pPr>
        <w:pStyle w:val="Akapitzlist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Adaptacj</w:t>
      </w:r>
      <w:r w:rsidR="009025A1">
        <w:rPr>
          <w:rFonts w:ascii="Arial" w:hAnsi="Arial" w:cs="Arial"/>
          <w:sz w:val="20"/>
          <w:szCs w:val="20"/>
        </w:rPr>
        <w:t>a</w:t>
      </w:r>
      <w:r>
        <w:rPr>
          <w:rFonts w:ascii="Arial" w:hAnsi="Arial" w:cs="Arial"/>
          <w:sz w:val="20"/>
          <w:szCs w:val="20"/>
        </w:rPr>
        <w:t xml:space="preserve"> terenu przyległego</w:t>
      </w:r>
      <w:r w:rsidR="009025A1">
        <w:rPr>
          <w:rFonts w:ascii="Arial" w:hAnsi="Arial" w:cs="Arial"/>
          <w:sz w:val="20"/>
          <w:szCs w:val="20"/>
        </w:rPr>
        <w:t>:</w:t>
      </w:r>
    </w:p>
    <w:p w14:paraId="33897F2A" w14:textId="2CA19002" w:rsidR="002E1EB0" w:rsidRDefault="002E1EB0" w:rsidP="004037D2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izolacji fundamentu ściany północnej</w:t>
      </w:r>
      <w:r w:rsidR="009025A1">
        <w:rPr>
          <w:rFonts w:ascii="Arial" w:hAnsi="Arial" w:cs="Arial"/>
          <w:sz w:val="20"/>
          <w:szCs w:val="20"/>
        </w:rPr>
        <w:t>;</w:t>
      </w:r>
    </w:p>
    <w:p w14:paraId="781F57A1" w14:textId="23F6D304" w:rsidR="002E1EB0" w:rsidRDefault="002E1EB0" w:rsidP="004037D2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Wykonanie odwodnieni</w:t>
      </w:r>
      <w:r w:rsidR="009025A1">
        <w:rPr>
          <w:rFonts w:ascii="Arial" w:hAnsi="Arial" w:cs="Arial"/>
          <w:sz w:val="20"/>
          <w:szCs w:val="20"/>
        </w:rPr>
        <w:t>a;</w:t>
      </w:r>
    </w:p>
    <w:p w14:paraId="4BCEE8CA" w14:textId="4F09FB0C" w:rsidR="002E1EB0" w:rsidRPr="00760443" w:rsidRDefault="002E1EB0" w:rsidP="004037D2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Utwardzenie terenu i wykonanie placu z kostki brukowej dla ruchu ciężkiego wraz z </w:t>
      </w:r>
      <w:r w:rsidRPr="00760443">
        <w:rPr>
          <w:rFonts w:ascii="Arial" w:hAnsi="Arial" w:cs="Arial"/>
          <w:sz w:val="20"/>
          <w:szCs w:val="20"/>
        </w:rPr>
        <w:t>podbudową</w:t>
      </w:r>
      <w:r w:rsidR="009025A1" w:rsidRPr="00760443">
        <w:rPr>
          <w:rFonts w:ascii="Arial" w:hAnsi="Arial" w:cs="Arial"/>
          <w:sz w:val="20"/>
          <w:szCs w:val="20"/>
        </w:rPr>
        <w:t>;</w:t>
      </w:r>
    </w:p>
    <w:p w14:paraId="75CC95A6" w14:textId="6074D576" w:rsidR="002E1EB0" w:rsidRPr="00760443" w:rsidRDefault="002E1EB0" w:rsidP="004037D2">
      <w:pPr>
        <w:numPr>
          <w:ilvl w:val="0"/>
          <w:numId w:val="20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Rozbiórka wiatrołapu</w:t>
      </w:r>
      <w:r w:rsidR="00075EB9">
        <w:rPr>
          <w:rFonts w:ascii="Arial" w:hAnsi="Arial" w:cs="Arial"/>
          <w:sz w:val="20"/>
          <w:szCs w:val="20"/>
        </w:rPr>
        <w:t xml:space="preserve">. </w:t>
      </w:r>
      <w:r w:rsidR="00075EB9" w:rsidRPr="00075EB9">
        <w:rPr>
          <w:rFonts w:ascii="Arial" w:hAnsi="Arial" w:cs="Arial"/>
          <w:sz w:val="20"/>
          <w:szCs w:val="20"/>
        </w:rPr>
        <w:t xml:space="preserve">Uzupełnienia podłoża, elewacji i wykonania opaski chodnikowej po rozbiórce </w:t>
      </w:r>
      <w:r w:rsidR="00075EB9">
        <w:rPr>
          <w:rFonts w:ascii="Arial" w:hAnsi="Arial" w:cs="Arial"/>
          <w:sz w:val="20"/>
          <w:szCs w:val="20"/>
        </w:rPr>
        <w:t>wiatrołapu</w:t>
      </w:r>
      <w:r w:rsidR="00075EB9" w:rsidRPr="00075EB9">
        <w:rPr>
          <w:rFonts w:ascii="Arial" w:hAnsi="Arial" w:cs="Arial"/>
          <w:sz w:val="20"/>
          <w:szCs w:val="20"/>
        </w:rPr>
        <w:t xml:space="preserve"> — dostosowanie do stanu istniejącego</w:t>
      </w:r>
      <w:r w:rsidR="00224F53">
        <w:rPr>
          <w:rFonts w:ascii="Arial" w:hAnsi="Arial" w:cs="Arial"/>
          <w:sz w:val="20"/>
          <w:szCs w:val="20"/>
        </w:rPr>
        <w:t xml:space="preserve"> (koloru elewacji i chodnika)</w:t>
      </w:r>
      <w:r w:rsidR="00075EB9" w:rsidRPr="00075EB9">
        <w:rPr>
          <w:rFonts w:ascii="Arial" w:hAnsi="Arial" w:cs="Arial"/>
          <w:sz w:val="20"/>
          <w:szCs w:val="20"/>
        </w:rPr>
        <w:t>.</w:t>
      </w:r>
      <w:r w:rsidR="009025A1" w:rsidRPr="00760443">
        <w:rPr>
          <w:rFonts w:ascii="Arial" w:hAnsi="Arial" w:cs="Arial"/>
          <w:sz w:val="20"/>
          <w:szCs w:val="20"/>
        </w:rPr>
        <w:t>;</w:t>
      </w:r>
    </w:p>
    <w:p w14:paraId="7778452A" w14:textId="4E6F145A" w:rsidR="002E1EB0" w:rsidRPr="00760443" w:rsidRDefault="002E1EB0" w:rsidP="004037D2">
      <w:pPr>
        <w:pStyle w:val="Akapitzlist"/>
        <w:numPr>
          <w:ilvl w:val="1"/>
          <w:numId w:val="17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Wyposażenie stanowisk roboczych</w:t>
      </w:r>
      <w:r w:rsidR="00C90E34" w:rsidRPr="00760443">
        <w:rPr>
          <w:rFonts w:ascii="Arial" w:hAnsi="Arial" w:cs="Arial"/>
          <w:sz w:val="20"/>
          <w:szCs w:val="20"/>
        </w:rPr>
        <w:t>, między innymi</w:t>
      </w:r>
      <w:r w:rsidR="009025A1" w:rsidRPr="00760443">
        <w:rPr>
          <w:rFonts w:ascii="Arial" w:hAnsi="Arial" w:cs="Arial"/>
          <w:sz w:val="20"/>
          <w:szCs w:val="20"/>
        </w:rPr>
        <w:t>:</w:t>
      </w:r>
    </w:p>
    <w:p w14:paraId="0586EEDD" w14:textId="166CB284" w:rsidR="002E1EB0" w:rsidRPr="00760443" w:rsidRDefault="002E1EB0" w:rsidP="004037D2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Zabudowy meblowe</w:t>
      </w:r>
      <w:r w:rsidR="009025A1" w:rsidRPr="00760443">
        <w:rPr>
          <w:rFonts w:ascii="Arial" w:hAnsi="Arial" w:cs="Arial"/>
          <w:sz w:val="20"/>
          <w:szCs w:val="20"/>
        </w:rPr>
        <w:t>;</w:t>
      </w:r>
    </w:p>
    <w:p w14:paraId="1D028CA1" w14:textId="6309220E" w:rsidR="002E1EB0" w:rsidRPr="00760443" w:rsidRDefault="002E1EB0" w:rsidP="004037D2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Belka pod wyciąg</w:t>
      </w:r>
      <w:r w:rsidR="009025A1" w:rsidRPr="00760443">
        <w:rPr>
          <w:rFonts w:ascii="Arial" w:hAnsi="Arial" w:cs="Arial"/>
          <w:sz w:val="20"/>
          <w:szCs w:val="20"/>
        </w:rPr>
        <w:t>;</w:t>
      </w:r>
    </w:p>
    <w:p w14:paraId="731C8475" w14:textId="706C6473" w:rsidR="002E1EB0" w:rsidRPr="00760443" w:rsidRDefault="002E1EB0" w:rsidP="004037D2">
      <w:pPr>
        <w:numPr>
          <w:ilvl w:val="0"/>
          <w:numId w:val="21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 xml:space="preserve">Wytypowane </w:t>
      </w:r>
      <w:r w:rsidR="00C90E34" w:rsidRPr="00760443">
        <w:rPr>
          <w:rFonts w:ascii="Arial" w:hAnsi="Arial" w:cs="Arial"/>
          <w:sz w:val="20"/>
          <w:szCs w:val="20"/>
        </w:rPr>
        <w:t>wyposażenie</w:t>
      </w:r>
      <w:r w:rsidR="009025A1" w:rsidRPr="00760443">
        <w:rPr>
          <w:rFonts w:ascii="Arial" w:hAnsi="Arial" w:cs="Arial"/>
          <w:sz w:val="20"/>
          <w:szCs w:val="20"/>
        </w:rPr>
        <w:t>.</w:t>
      </w:r>
    </w:p>
    <w:p w14:paraId="509C1674" w14:textId="77777777" w:rsidR="00E17A59" w:rsidRPr="00760443" w:rsidRDefault="00E17A59" w:rsidP="00E17A59">
      <w:pPr>
        <w:rPr>
          <w:rFonts w:ascii="Arial" w:hAnsi="Arial" w:cs="Arial"/>
          <w:sz w:val="20"/>
          <w:szCs w:val="20"/>
        </w:rPr>
      </w:pPr>
    </w:p>
    <w:p w14:paraId="127F03BE" w14:textId="77777777" w:rsidR="0030410F" w:rsidRPr="00760443" w:rsidRDefault="0030410F" w:rsidP="0030410F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Wykonanie projektu wraz z realizacją :</w:t>
      </w:r>
    </w:p>
    <w:p w14:paraId="2DBF48AC" w14:textId="77777777" w:rsidR="0030410F" w:rsidRPr="00760443" w:rsidRDefault="0030410F" w:rsidP="0030410F">
      <w:pPr>
        <w:pStyle w:val="Akapitzlist"/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Instalacja uziemiająca oraz odgromowa</w:t>
      </w:r>
    </w:p>
    <w:p w14:paraId="1E53AE40" w14:textId="77777777" w:rsidR="0030410F" w:rsidRPr="00760443" w:rsidRDefault="0030410F" w:rsidP="0030410F">
      <w:pPr>
        <w:pStyle w:val="Akapitzlist"/>
        <w:numPr>
          <w:ilvl w:val="2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Zastosowanie systemowych iglic odgromowych z stali kwasowej</w:t>
      </w:r>
    </w:p>
    <w:p w14:paraId="0B5096D5" w14:textId="77777777" w:rsidR="0030410F" w:rsidRPr="00760443" w:rsidRDefault="0030410F" w:rsidP="0030410F">
      <w:pPr>
        <w:pStyle w:val="Akapitzlist"/>
        <w:numPr>
          <w:ilvl w:val="1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Instalacja SSP</w:t>
      </w:r>
    </w:p>
    <w:p w14:paraId="2DB72B18" w14:textId="77777777" w:rsidR="0030410F" w:rsidRPr="00760443" w:rsidRDefault="0030410F" w:rsidP="0030410F">
      <w:pPr>
        <w:pStyle w:val="Akapitzlist"/>
        <w:numPr>
          <w:ilvl w:val="2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Inwentaryzacja bieżącej instalacji w obrębie obiektu oraz hardweru centrali pożarowej.</w:t>
      </w:r>
    </w:p>
    <w:p w14:paraId="66FCF6A8" w14:textId="77777777" w:rsidR="0030410F" w:rsidRPr="00760443" w:rsidRDefault="0030410F" w:rsidP="0030410F">
      <w:pPr>
        <w:pStyle w:val="Akapitzlist"/>
        <w:numPr>
          <w:ilvl w:val="2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Dostosowanie i wymiana instalacji SSP wraz z uruchomieniem</w:t>
      </w:r>
    </w:p>
    <w:p w14:paraId="118F7B0D" w14:textId="77777777" w:rsidR="0030410F" w:rsidRPr="00760443" w:rsidRDefault="0030410F" w:rsidP="0030410F">
      <w:pPr>
        <w:pStyle w:val="Akapitzlist"/>
        <w:numPr>
          <w:ilvl w:val="2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 xml:space="preserve">Aktualizacja wizualizacji systemu SSP WENO </w:t>
      </w:r>
    </w:p>
    <w:p w14:paraId="48706A67" w14:textId="77777777" w:rsidR="0030410F" w:rsidRPr="00760443" w:rsidRDefault="0030410F" w:rsidP="0030410F">
      <w:pPr>
        <w:pStyle w:val="Akapitzlist"/>
        <w:numPr>
          <w:ilvl w:val="2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 xml:space="preserve">Aktualizacja IBP </w:t>
      </w:r>
    </w:p>
    <w:p w14:paraId="1BAED29A" w14:textId="77777777" w:rsidR="0030410F" w:rsidRPr="00760443" w:rsidRDefault="0030410F" w:rsidP="0030410F">
      <w:pPr>
        <w:pStyle w:val="Akapitzlist"/>
        <w:numPr>
          <w:ilvl w:val="2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 xml:space="preserve">Dostawa środków PPOŻ zgodnie z przygotowaną i zaakceptowaną aktualizacją w/w IBP </w:t>
      </w:r>
    </w:p>
    <w:p w14:paraId="1CD227FA" w14:textId="77777777" w:rsidR="0030410F" w:rsidRPr="00760443" w:rsidRDefault="0030410F" w:rsidP="0030410F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Podpięcie, uruchomienie dostarczonego wyposażenia oraz wykonanie wszelkich niezbędnych szkoleń w ustalonym z zamawiającym terminem oraz pomiarów.</w:t>
      </w:r>
    </w:p>
    <w:p w14:paraId="455466FB" w14:textId="77777777" w:rsidR="0030410F" w:rsidRPr="00760443" w:rsidRDefault="0030410F" w:rsidP="0030410F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Zabezpieczenie magazynu ur lokowanego w skrzydle wschodnim budynku przed pyleniem w formie stałej.</w:t>
      </w:r>
    </w:p>
    <w:p w14:paraId="6B0D9EE0" w14:textId="717E1031" w:rsidR="00C73165" w:rsidRPr="00760443" w:rsidRDefault="00C73165" w:rsidP="0030410F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Wykonanie projektu wraz z realizacją na stały system zabezpieczeń do pracy na dachu wyposażony w urządzenia kotwiczące zgodne z normą EN 795:2012</w:t>
      </w:r>
      <w:r w:rsidR="00A71D15" w:rsidRPr="00760443">
        <w:rPr>
          <w:rFonts w:ascii="Arial" w:hAnsi="Arial" w:cs="Arial"/>
          <w:sz w:val="20"/>
          <w:szCs w:val="20"/>
        </w:rPr>
        <w:t>. Przed przystąpieniem do realizacji wymagana akceptacja służb BHP.</w:t>
      </w:r>
    </w:p>
    <w:p w14:paraId="5193A655" w14:textId="3AD6C412" w:rsidR="00C73165" w:rsidRPr="00760443" w:rsidRDefault="00C73165" w:rsidP="0030410F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 xml:space="preserve">Wykonanie projektu wraz z realizacją instalacji drabiny dostępowej </w:t>
      </w:r>
      <w:r w:rsidR="005E4A07" w:rsidRPr="00760443">
        <w:rPr>
          <w:rFonts w:ascii="Arial" w:hAnsi="Arial" w:cs="Arial"/>
          <w:sz w:val="20"/>
          <w:szCs w:val="20"/>
        </w:rPr>
        <w:t xml:space="preserve">z koszem ochronnym </w:t>
      </w:r>
      <w:r w:rsidRPr="00760443">
        <w:rPr>
          <w:rFonts w:ascii="Arial" w:hAnsi="Arial" w:cs="Arial"/>
          <w:sz w:val="20"/>
          <w:szCs w:val="20"/>
        </w:rPr>
        <w:t xml:space="preserve">na dach budynku zgodnie z </w:t>
      </w:r>
      <w:r w:rsidR="005E4A07" w:rsidRPr="00760443">
        <w:rPr>
          <w:rFonts w:ascii="Arial" w:hAnsi="Arial" w:cs="Arial"/>
          <w:sz w:val="20"/>
          <w:szCs w:val="20"/>
        </w:rPr>
        <w:t xml:space="preserve">Rozporządzeniem Ministra Infrastruktury w sprawie warunków technicznych, jakim powinny odpowiadać budynki i ich usytuowanie oraz </w:t>
      </w:r>
      <w:r w:rsidR="00765B4C" w:rsidRPr="00760443">
        <w:rPr>
          <w:rFonts w:ascii="Arial" w:hAnsi="Arial" w:cs="Arial"/>
          <w:sz w:val="20"/>
          <w:szCs w:val="20"/>
        </w:rPr>
        <w:t xml:space="preserve">normą PN EN 14122-4. </w:t>
      </w:r>
      <w:r w:rsidR="005E4A07" w:rsidRPr="00760443">
        <w:rPr>
          <w:rFonts w:ascii="Arial" w:hAnsi="Arial" w:cs="Arial"/>
          <w:sz w:val="20"/>
          <w:szCs w:val="20"/>
        </w:rPr>
        <w:t>Dodatkowymi</w:t>
      </w:r>
      <w:r w:rsidRPr="00760443">
        <w:rPr>
          <w:rFonts w:ascii="Arial" w:hAnsi="Arial" w:cs="Arial"/>
          <w:sz w:val="20"/>
          <w:szCs w:val="20"/>
        </w:rPr>
        <w:t xml:space="preserve"> elementami</w:t>
      </w:r>
      <w:r w:rsidR="005E4A07" w:rsidRPr="00760443">
        <w:rPr>
          <w:rFonts w:ascii="Arial" w:hAnsi="Arial" w:cs="Arial"/>
          <w:sz w:val="20"/>
          <w:szCs w:val="20"/>
        </w:rPr>
        <w:t xml:space="preserve"> drabiny muszą być</w:t>
      </w:r>
      <w:r w:rsidR="00765B4C" w:rsidRPr="00760443">
        <w:rPr>
          <w:rFonts w:ascii="Arial" w:hAnsi="Arial" w:cs="Arial"/>
          <w:sz w:val="20"/>
          <w:szCs w:val="20"/>
        </w:rPr>
        <w:t xml:space="preserve"> m.in.:</w:t>
      </w:r>
      <w:r w:rsidR="005E4A07" w:rsidRPr="00760443">
        <w:rPr>
          <w:rFonts w:ascii="Arial" w:hAnsi="Arial" w:cs="Arial"/>
          <w:sz w:val="20"/>
          <w:szCs w:val="20"/>
        </w:rPr>
        <w:t xml:space="preserve"> zamykana </w:t>
      </w:r>
      <w:r w:rsidRPr="00760443">
        <w:rPr>
          <w:rFonts w:ascii="Arial" w:hAnsi="Arial" w:cs="Arial"/>
          <w:sz w:val="20"/>
          <w:szCs w:val="20"/>
        </w:rPr>
        <w:t xml:space="preserve">blokada wejścia </w:t>
      </w:r>
      <w:r w:rsidR="00765B4C" w:rsidRPr="00760443">
        <w:rPr>
          <w:rFonts w:ascii="Arial" w:hAnsi="Arial" w:cs="Arial"/>
          <w:sz w:val="20"/>
          <w:szCs w:val="20"/>
        </w:rPr>
        <w:t xml:space="preserve">na drabinę </w:t>
      </w:r>
      <w:r w:rsidRPr="00760443">
        <w:rPr>
          <w:rFonts w:ascii="Arial" w:hAnsi="Arial" w:cs="Arial"/>
          <w:sz w:val="20"/>
          <w:szCs w:val="20"/>
        </w:rPr>
        <w:t>z poziomu „0”; zamykana barierka zabezpieczające wejście do kosza od strony dachu</w:t>
      </w:r>
      <w:r w:rsidR="005E4A07" w:rsidRPr="00760443">
        <w:rPr>
          <w:rFonts w:ascii="Arial" w:hAnsi="Arial" w:cs="Arial"/>
          <w:sz w:val="20"/>
          <w:szCs w:val="20"/>
        </w:rPr>
        <w:t>;</w:t>
      </w:r>
      <w:r w:rsidR="00765B4C" w:rsidRPr="00760443">
        <w:rPr>
          <w:rFonts w:ascii="Arial" w:hAnsi="Arial" w:cs="Arial"/>
          <w:sz w:val="20"/>
          <w:szCs w:val="20"/>
        </w:rPr>
        <w:t xml:space="preserve"> barierki na dachu przy drabinie</w:t>
      </w:r>
      <w:r w:rsidR="00DB1DB6" w:rsidRPr="00760443">
        <w:rPr>
          <w:rFonts w:ascii="Arial" w:hAnsi="Arial" w:cs="Arial"/>
          <w:sz w:val="20"/>
          <w:szCs w:val="20"/>
        </w:rPr>
        <w:t xml:space="preserve"> i system ochrony przed upadkiem</w:t>
      </w:r>
      <w:r w:rsidR="00E23C64" w:rsidRPr="00760443">
        <w:rPr>
          <w:rFonts w:ascii="Arial" w:hAnsi="Arial" w:cs="Arial"/>
          <w:sz w:val="20"/>
          <w:szCs w:val="20"/>
        </w:rPr>
        <w:t xml:space="preserve"> podczas korzystania z drabiny</w:t>
      </w:r>
      <w:r w:rsidR="00DB1DB6" w:rsidRPr="00760443">
        <w:rPr>
          <w:rFonts w:ascii="Arial" w:hAnsi="Arial" w:cs="Arial"/>
          <w:sz w:val="20"/>
          <w:szCs w:val="20"/>
        </w:rPr>
        <w:t xml:space="preserve">. </w:t>
      </w:r>
      <w:r w:rsidR="00765B4C" w:rsidRPr="00760443">
        <w:rPr>
          <w:rFonts w:ascii="Arial" w:hAnsi="Arial" w:cs="Arial"/>
          <w:sz w:val="20"/>
          <w:szCs w:val="20"/>
        </w:rPr>
        <w:t>Przed przystąpieniem do realizacji wymagana akceptacja służb BHP.</w:t>
      </w:r>
    </w:p>
    <w:p w14:paraId="4B650BFB" w14:textId="037EE4DC" w:rsidR="00760443" w:rsidRPr="00760443" w:rsidRDefault="00760443" w:rsidP="00760443">
      <w:pPr>
        <w:pStyle w:val="Akapitzlist"/>
        <w:numPr>
          <w:ilvl w:val="0"/>
          <w:numId w:val="6"/>
        </w:numPr>
        <w:rPr>
          <w:rFonts w:ascii="Arial" w:hAnsi="Arial" w:cs="Arial"/>
          <w:sz w:val="20"/>
          <w:szCs w:val="20"/>
        </w:rPr>
      </w:pPr>
      <w:r w:rsidRPr="00760443">
        <w:rPr>
          <w:rFonts w:ascii="Arial" w:hAnsi="Arial" w:cs="Arial"/>
          <w:sz w:val="20"/>
          <w:szCs w:val="20"/>
        </w:rPr>
        <w:t>Wykonanie dokumentacji powykonawczej.</w:t>
      </w:r>
    </w:p>
    <w:p w14:paraId="36BD2D48" w14:textId="77777777" w:rsidR="0030410F" w:rsidRDefault="0030410F" w:rsidP="00E17A59">
      <w:pPr>
        <w:rPr>
          <w:rFonts w:ascii="Arial" w:hAnsi="Arial" w:cs="Arial"/>
          <w:sz w:val="20"/>
          <w:szCs w:val="20"/>
        </w:rPr>
      </w:pPr>
    </w:p>
    <w:p w14:paraId="29E8CABB" w14:textId="5F6B7DFE" w:rsidR="00E17A59" w:rsidRPr="009025A1" w:rsidRDefault="00E17A59" w:rsidP="009025A1">
      <w:pPr>
        <w:jc w:val="both"/>
        <w:rPr>
          <w:rFonts w:ascii="Arial" w:hAnsi="Arial" w:cs="Arial"/>
          <w:sz w:val="20"/>
          <w:szCs w:val="20"/>
        </w:rPr>
      </w:pPr>
      <w:r w:rsidRPr="00E17A59">
        <w:rPr>
          <w:rFonts w:ascii="Arial" w:hAnsi="Arial" w:cs="Arial"/>
          <w:b/>
          <w:bCs/>
          <w:sz w:val="20"/>
          <w:szCs w:val="20"/>
        </w:rPr>
        <w:t>Dokumentacja projektowa zostanie przekazana oferentowi w trakcie wizj</w:t>
      </w:r>
      <w:r w:rsidR="009025A1">
        <w:rPr>
          <w:rFonts w:ascii="Arial" w:hAnsi="Arial" w:cs="Arial"/>
          <w:b/>
          <w:bCs/>
          <w:sz w:val="20"/>
          <w:szCs w:val="20"/>
        </w:rPr>
        <w:t>i</w:t>
      </w:r>
      <w:r w:rsidRPr="00E17A59">
        <w:rPr>
          <w:rFonts w:ascii="Arial" w:hAnsi="Arial" w:cs="Arial"/>
          <w:b/>
          <w:bCs/>
          <w:sz w:val="20"/>
          <w:szCs w:val="20"/>
        </w:rPr>
        <w:t xml:space="preserve"> lokalnej po uprzednim podpisaniu i zaakceptowaniu klauzuli o zachowaniu poufności</w:t>
      </w:r>
      <w:r w:rsidR="009025A1">
        <w:rPr>
          <w:rFonts w:ascii="Arial" w:hAnsi="Arial" w:cs="Arial"/>
          <w:b/>
          <w:bCs/>
          <w:sz w:val="20"/>
          <w:szCs w:val="20"/>
        </w:rPr>
        <w:t xml:space="preserve"> </w:t>
      </w:r>
      <w:r w:rsidR="009025A1" w:rsidRPr="009025A1">
        <w:rPr>
          <w:rFonts w:ascii="Arial" w:hAnsi="Arial" w:cs="Arial"/>
          <w:sz w:val="20"/>
          <w:szCs w:val="20"/>
        </w:rPr>
        <w:t>(Szczegóły w Specyfikacji Warunków Zamówienia)</w:t>
      </w:r>
      <w:r w:rsidRPr="009025A1">
        <w:rPr>
          <w:rFonts w:ascii="Arial" w:hAnsi="Arial" w:cs="Arial"/>
          <w:sz w:val="20"/>
          <w:szCs w:val="20"/>
        </w:rPr>
        <w:t>.</w:t>
      </w:r>
    </w:p>
    <w:p w14:paraId="57F73960" w14:textId="77777777" w:rsidR="009A4299" w:rsidRPr="009A4299" w:rsidRDefault="009A4299" w:rsidP="009A4299">
      <w:pPr>
        <w:numPr>
          <w:ilvl w:val="0"/>
          <w:numId w:val="3"/>
        </w:numPr>
        <w:spacing w:before="360" w:after="240"/>
        <w:ind w:left="357" w:hanging="357"/>
        <w:rPr>
          <w:rFonts w:ascii="Arial" w:hAnsi="Arial" w:cs="Arial"/>
          <w:b/>
          <w:sz w:val="20"/>
          <w:szCs w:val="20"/>
          <w:u w:val="single"/>
        </w:rPr>
      </w:pPr>
      <w:r w:rsidRPr="009A4299">
        <w:rPr>
          <w:rFonts w:ascii="Arial" w:hAnsi="Arial" w:cs="Arial"/>
          <w:b/>
          <w:sz w:val="20"/>
          <w:szCs w:val="20"/>
          <w:u w:val="single"/>
        </w:rPr>
        <w:t>Inne wymogi:</w:t>
      </w:r>
    </w:p>
    <w:p w14:paraId="71483B9D" w14:textId="2BBDE60C" w:rsidR="00EA1FD0" w:rsidRPr="00966F02" w:rsidRDefault="00EA1FD0" w:rsidP="00EA1FD0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8241D">
        <w:rPr>
          <w:rFonts w:ascii="Arial" w:hAnsi="Arial" w:cs="Arial"/>
          <w:sz w:val="20"/>
          <w:szCs w:val="20"/>
        </w:rPr>
        <w:t>Oferenci mają obowiązek zweryfikowania zakresu zapytania i istniejących warunków lokalizacyjnych podczas wizji lokalnej, której termin przeprowadzenia należy uzgodnić z osobami wskazanymi w treści Zaproszenia do złożenia oferty.</w:t>
      </w:r>
    </w:p>
    <w:p w14:paraId="52D0F2F6" w14:textId="7B23F09D" w:rsidR="009A4299" w:rsidRPr="0082063C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82063C">
        <w:rPr>
          <w:rFonts w:ascii="Arial" w:hAnsi="Arial" w:cs="Arial"/>
          <w:sz w:val="20"/>
          <w:szCs w:val="20"/>
        </w:rPr>
        <w:t>Przedmiot zapytania ofertowego obejmuje wszystkie prace niezbędne do prawidłowego zakresu pełnego zadania względem celu, jakiemu ma służyć.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3505B357" w14:textId="77777777" w:rsidR="009A4299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4144AB">
        <w:rPr>
          <w:rFonts w:ascii="Arial" w:hAnsi="Arial" w:cs="Arial"/>
          <w:sz w:val="20"/>
          <w:szCs w:val="20"/>
        </w:rPr>
        <w:t>W zakresie Oferty należy uwzględnić wszystkie konieczne prace do wykonania, które przy zachowaniu należytej staranności można przewidzieć dla wykonania zamówienia.</w:t>
      </w:r>
    </w:p>
    <w:p w14:paraId="36BDEF04" w14:textId="77777777" w:rsidR="009A4299" w:rsidRPr="00966F02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966F02">
        <w:rPr>
          <w:rFonts w:ascii="Arial" w:hAnsi="Arial" w:cs="Arial"/>
          <w:sz w:val="20"/>
          <w:szCs w:val="20"/>
        </w:rPr>
        <w:t>Każdy Oferent składając ofertę akceptuje istniejące warunki prac wykonawczych na obiekcie.</w:t>
      </w:r>
    </w:p>
    <w:p w14:paraId="72DD05B6" w14:textId="77777777" w:rsidR="009A4299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E53722">
        <w:rPr>
          <w:rFonts w:ascii="Arial" w:hAnsi="Arial" w:cs="Arial"/>
          <w:sz w:val="20"/>
          <w:szCs w:val="20"/>
        </w:rPr>
        <w:lastRenderedPageBreak/>
        <w:t>Wszystkie prace muszą być wykonane zgodnie z polskim prawem i wewnętrznymi procedurami Zamawiającego</w:t>
      </w:r>
      <w:r>
        <w:rPr>
          <w:rFonts w:ascii="Arial" w:hAnsi="Arial" w:cs="Arial"/>
          <w:sz w:val="20"/>
          <w:szCs w:val="20"/>
        </w:rPr>
        <w:t xml:space="preserve"> (</w:t>
      </w:r>
      <w:r w:rsidRPr="00E53722">
        <w:rPr>
          <w:rFonts w:ascii="Arial" w:hAnsi="Arial" w:cs="Arial"/>
          <w:sz w:val="20"/>
          <w:szCs w:val="20"/>
        </w:rPr>
        <w:t>standardami BHP</w:t>
      </w:r>
      <w:r>
        <w:rPr>
          <w:rFonts w:ascii="Arial" w:hAnsi="Arial" w:cs="Arial"/>
          <w:sz w:val="20"/>
          <w:szCs w:val="20"/>
        </w:rPr>
        <w:t>,</w:t>
      </w:r>
      <w:r w:rsidRPr="00E5372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</w:t>
      </w:r>
      <w:r w:rsidRPr="00E53722">
        <w:rPr>
          <w:rFonts w:ascii="Arial" w:hAnsi="Arial" w:cs="Arial"/>
          <w:sz w:val="20"/>
          <w:szCs w:val="20"/>
        </w:rPr>
        <w:t>rocedurami i instrukcjami wewnętrznymi obowiązującymi na obszarze objętym inwestycją</w:t>
      </w:r>
      <w:r>
        <w:rPr>
          <w:rFonts w:ascii="Arial" w:hAnsi="Arial" w:cs="Arial"/>
          <w:sz w:val="20"/>
          <w:szCs w:val="20"/>
        </w:rPr>
        <w:t>)</w:t>
      </w:r>
      <w:r w:rsidRPr="00E53722">
        <w:rPr>
          <w:rFonts w:ascii="Arial" w:hAnsi="Arial" w:cs="Arial"/>
          <w:sz w:val="20"/>
          <w:szCs w:val="20"/>
        </w:rPr>
        <w:t>.</w:t>
      </w:r>
    </w:p>
    <w:p w14:paraId="2430FC33" w14:textId="77777777" w:rsidR="009A4299" w:rsidRPr="00966F02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8241D">
        <w:rPr>
          <w:rFonts w:ascii="Arial" w:hAnsi="Arial" w:cs="Arial"/>
          <w:sz w:val="20"/>
          <w:szCs w:val="20"/>
        </w:rPr>
        <w:t>Wszystkie materiały, rozwiązania oraz przewidywany sposób prowadzenia prac muszą być dostosowane do warunków lokalizacyjnych i środowiskowych.</w:t>
      </w:r>
    </w:p>
    <w:p w14:paraId="0647E55B" w14:textId="77777777" w:rsidR="009A4299" w:rsidRPr="00F2260B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cs="Arial"/>
          <w:szCs w:val="20"/>
        </w:rPr>
      </w:pPr>
      <w:r w:rsidRPr="0028241D">
        <w:rPr>
          <w:rFonts w:ascii="Arial" w:hAnsi="Arial" w:cs="Arial"/>
          <w:sz w:val="20"/>
          <w:szCs w:val="20"/>
        </w:rPr>
        <w:t xml:space="preserve">Wszystkie zastosowane materiały muszą mieć udokumentowane pochodzenie, potwierdzone stosowną dokumentacją odbiorową (atesty, certyfikaty deklaracje zgodności). </w:t>
      </w:r>
    </w:p>
    <w:p w14:paraId="3DB0FF28" w14:textId="3308E019" w:rsidR="009A4299" w:rsidRPr="0028241D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8241D">
        <w:rPr>
          <w:rFonts w:ascii="Arial" w:hAnsi="Arial" w:cs="Arial"/>
          <w:sz w:val="20"/>
          <w:szCs w:val="20"/>
        </w:rPr>
        <w:t>Wykonawca min. 3 dni przed przystąpieniem prac przedstawi IBWR na realizowany zakres robót zaakceptowany przez służby BHP – Zamawiającego</w:t>
      </w:r>
      <w:r>
        <w:rPr>
          <w:rFonts w:ascii="Arial" w:hAnsi="Arial" w:cs="Arial"/>
          <w:sz w:val="20"/>
          <w:szCs w:val="20"/>
        </w:rPr>
        <w:t>.</w:t>
      </w:r>
    </w:p>
    <w:p w14:paraId="4A397A3F" w14:textId="77777777" w:rsidR="009A4299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291A6D">
        <w:rPr>
          <w:rFonts w:ascii="Arial" w:hAnsi="Arial" w:cs="Arial"/>
          <w:sz w:val="20"/>
          <w:szCs w:val="20"/>
        </w:rPr>
        <w:t>Wszelkie dokumenty (w tym m.in. projekty, instrukcje, certyfikaty, raporty) muszą być dostarczone w języku polskim.</w:t>
      </w:r>
    </w:p>
    <w:p w14:paraId="319ACB8E" w14:textId="77777777" w:rsidR="009A4299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U</w:t>
      </w:r>
      <w:r w:rsidRPr="00471323">
        <w:rPr>
          <w:rFonts w:ascii="Arial" w:hAnsi="Arial" w:cs="Arial"/>
          <w:sz w:val="20"/>
          <w:szCs w:val="20"/>
        </w:rPr>
        <w:t>sunięci</w:t>
      </w:r>
      <w:r>
        <w:rPr>
          <w:rFonts w:ascii="Arial" w:hAnsi="Arial" w:cs="Arial"/>
          <w:sz w:val="20"/>
          <w:szCs w:val="20"/>
        </w:rPr>
        <w:t>e</w:t>
      </w:r>
      <w:r w:rsidRPr="00471323">
        <w:rPr>
          <w:rFonts w:ascii="Arial" w:hAnsi="Arial" w:cs="Arial"/>
          <w:sz w:val="20"/>
          <w:szCs w:val="20"/>
        </w:rPr>
        <w:t xml:space="preserve"> oraz utylizacj</w:t>
      </w:r>
      <w:r>
        <w:rPr>
          <w:rFonts w:ascii="Arial" w:hAnsi="Arial" w:cs="Arial"/>
          <w:sz w:val="20"/>
          <w:szCs w:val="20"/>
        </w:rPr>
        <w:t>a</w:t>
      </w:r>
      <w:r w:rsidRPr="00471323">
        <w:rPr>
          <w:rFonts w:ascii="Arial" w:hAnsi="Arial" w:cs="Arial"/>
          <w:sz w:val="20"/>
          <w:szCs w:val="20"/>
        </w:rPr>
        <w:t xml:space="preserve"> we własnym zakresie z terenu realizacji prac wszelkich odpadów (żelazo i stal zgodnie z zapisami zawartymi w Umowie), powstałych podczas realizacji zadania.</w:t>
      </w:r>
    </w:p>
    <w:p w14:paraId="218D53E2" w14:textId="2C8FB96D" w:rsidR="00EA1FD0" w:rsidRDefault="00EA1FD0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Gwarancja na zrealizowane prace – minimum </w:t>
      </w:r>
      <w:r w:rsidR="00FF4B3A">
        <w:rPr>
          <w:rFonts w:ascii="Arial" w:hAnsi="Arial" w:cs="Arial"/>
          <w:sz w:val="20"/>
          <w:szCs w:val="20"/>
        </w:rPr>
        <w:t>24 miesiące</w:t>
      </w:r>
    </w:p>
    <w:p w14:paraId="1A7FE393" w14:textId="1BAEF22C" w:rsidR="009A4299" w:rsidRPr="00471323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471323">
        <w:rPr>
          <w:rFonts w:ascii="Arial" w:hAnsi="Arial" w:cs="Arial"/>
          <w:sz w:val="20"/>
          <w:szCs w:val="20"/>
        </w:rPr>
        <w:t>W trakcie prowadzenia prac należy odpowiednio zabezpieczyć inne elementy infrastruktury (lub innego majątku).</w:t>
      </w:r>
    </w:p>
    <w:p w14:paraId="374A41D7" w14:textId="77777777" w:rsidR="009A4299" w:rsidRDefault="009A4299" w:rsidP="009A4299">
      <w:pPr>
        <w:pStyle w:val="Akapitzlist"/>
        <w:numPr>
          <w:ilvl w:val="0"/>
          <w:numId w:val="16"/>
        </w:numPr>
        <w:spacing w:before="60"/>
        <w:jc w:val="both"/>
        <w:rPr>
          <w:rFonts w:ascii="Arial" w:hAnsi="Arial" w:cs="Arial"/>
          <w:sz w:val="20"/>
          <w:szCs w:val="20"/>
        </w:rPr>
      </w:pPr>
      <w:r w:rsidRPr="00471323">
        <w:rPr>
          <w:rFonts w:ascii="Arial" w:hAnsi="Arial" w:cs="Arial"/>
          <w:sz w:val="20"/>
          <w:szCs w:val="20"/>
        </w:rPr>
        <w:t>Zakłady Produkcyjne ORLEN OIL w trakcie prowadzenia prac są obiektami czynnymi, w związku z czym Wykonawca bezpośrednio przed przystąpieniem do prac dokona przeglądu miejsc prowadzenia prac, upewniając się, czy nie pojawiły się czynniki, które powinny być uwzględnione w sposobie prowadzenia prac.</w:t>
      </w:r>
    </w:p>
    <w:p w14:paraId="7FACE8F8" w14:textId="36CC9ADD" w:rsidR="002E1EB0" w:rsidRDefault="002E1EB0" w:rsidP="002E1EB0">
      <w:pPr>
        <w:rPr>
          <w:rFonts w:ascii="Arial" w:hAnsi="Arial" w:cs="Arial"/>
          <w:sz w:val="20"/>
          <w:szCs w:val="20"/>
        </w:rPr>
      </w:pPr>
    </w:p>
    <w:p w14:paraId="69DFFEA7" w14:textId="77777777" w:rsidR="002E1EB0" w:rsidRPr="002E1EB0" w:rsidRDefault="002E1EB0" w:rsidP="002E1EB0">
      <w:pPr>
        <w:rPr>
          <w:rFonts w:ascii="Arial" w:hAnsi="Arial" w:cs="Arial"/>
          <w:sz w:val="20"/>
          <w:szCs w:val="20"/>
        </w:rPr>
      </w:pPr>
    </w:p>
    <w:p w14:paraId="4F3BB33D" w14:textId="4511A81F" w:rsidR="00823885" w:rsidRPr="00823885" w:rsidRDefault="00333CA1" w:rsidP="00333CA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2589B4DB" w14:textId="77777777" w:rsidR="00333CA1" w:rsidRPr="00823885" w:rsidRDefault="00333CA1" w:rsidP="00333CA1">
      <w:pPr>
        <w:ind w:left="2160"/>
        <w:rPr>
          <w:rFonts w:ascii="Arial" w:hAnsi="Arial" w:cs="Arial"/>
          <w:sz w:val="20"/>
          <w:szCs w:val="20"/>
        </w:rPr>
      </w:pPr>
    </w:p>
    <w:p w14:paraId="597E9C70" w14:textId="00E2C12D" w:rsidR="00BA324A" w:rsidRDefault="001071C8" w:rsidP="00D0715F">
      <w:pPr>
        <w:numPr>
          <w:ilvl w:val="0"/>
          <w:numId w:val="3"/>
        </w:numPr>
        <w:spacing w:before="360" w:after="240"/>
        <w:ind w:left="357" w:hanging="357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23885">
        <w:rPr>
          <w:rFonts w:ascii="Arial" w:hAnsi="Arial" w:cs="Arial"/>
          <w:b/>
          <w:sz w:val="22"/>
          <w:u w:val="single"/>
        </w:rPr>
        <w:t xml:space="preserve">Inne wymagania </w:t>
      </w:r>
    </w:p>
    <w:p w14:paraId="04B54F33" w14:textId="4380D43A" w:rsidR="001071C8" w:rsidRDefault="00C90E34" w:rsidP="00EA1FD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b/>
          <w:bCs/>
          <w:sz w:val="20"/>
        </w:rPr>
      </w:pPr>
      <w:r w:rsidRPr="00C90E34">
        <w:rPr>
          <w:rFonts w:ascii="Arial" w:hAnsi="Arial" w:cs="Arial"/>
          <w:b/>
          <w:bCs/>
          <w:sz w:val="20"/>
        </w:rPr>
        <w:t>Realizacja wszystkich prac zawartych w dokumentacji projektowej.</w:t>
      </w:r>
    </w:p>
    <w:p w14:paraId="0B19DFB0" w14:textId="26C85A3E" w:rsidR="00C90E34" w:rsidRPr="00C90E34" w:rsidRDefault="00C90E34" w:rsidP="00EA1FD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b/>
          <w:bCs/>
          <w:sz w:val="20"/>
        </w:rPr>
      </w:pPr>
      <w:commentRangeStart w:id="1"/>
      <w:r>
        <w:rPr>
          <w:rFonts w:ascii="Arial" w:hAnsi="Arial" w:cs="Arial"/>
          <w:b/>
          <w:bCs/>
          <w:sz w:val="20"/>
        </w:rPr>
        <w:t xml:space="preserve">Nadzór </w:t>
      </w:r>
      <w:commentRangeEnd w:id="1"/>
      <w:r w:rsidR="00EA1FD0">
        <w:rPr>
          <w:rStyle w:val="Odwoaniedokomentarza"/>
          <w:rFonts w:ascii="Arial" w:hAnsi="Arial" w:cs="Arial"/>
          <w:b/>
          <w:bCs/>
          <w:sz w:val="20"/>
          <w:szCs w:val="24"/>
        </w:rPr>
        <w:commentReference w:id="1"/>
      </w:r>
      <w:r>
        <w:rPr>
          <w:rFonts w:ascii="Arial" w:hAnsi="Arial" w:cs="Arial"/>
          <w:b/>
          <w:bCs/>
          <w:sz w:val="20"/>
        </w:rPr>
        <w:t>kierownika robót z uprawnieniami budowlano-konstrukcyjnymi do prowadzenia robót w specjalności budowlano-konstrukcyjnej nad całością zadania.</w:t>
      </w:r>
    </w:p>
    <w:p w14:paraId="62CECC2D" w14:textId="7801719B" w:rsidR="00705F1E" w:rsidRPr="001071C8" w:rsidRDefault="00EC204F" w:rsidP="00EA1FD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sz w:val="20"/>
        </w:rPr>
      </w:pPr>
      <w:r w:rsidRPr="001071C8">
        <w:rPr>
          <w:rFonts w:ascii="Arial" w:hAnsi="Arial" w:cs="Arial"/>
          <w:sz w:val="20"/>
        </w:rPr>
        <w:t xml:space="preserve">Dokumentację </w:t>
      </w:r>
      <w:r w:rsidR="00C90E34">
        <w:rPr>
          <w:rFonts w:ascii="Arial" w:hAnsi="Arial" w:cs="Arial"/>
          <w:sz w:val="20"/>
        </w:rPr>
        <w:t xml:space="preserve">powykonawczą </w:t>
      </w:r>
      <w:r w:rsidRPr="001071C8">
        <w:rPr>
          <w:rFonts w:ascii="Arial" w:hAnsi="Arial" w:cs="Arial"/>
          <w:sz w:val="20"/>
        </w:rPr>
        <w:t>należy opracować w języku polskim w 3 egzemplarzach</w:t>
      </w:r>
      <w:r w:rsidR="00861538" w:rsidRPr="001071C8">
        <w:rPr>
          <w:rFonts w:ascii="Arial" w:hAnsi="Arial" w:cs="Arial"/>
          <w:sz w:val="20"/>
        </w:rPr>
        <w:t xml:space="preserve"> formie papierowej</w:t>
      </w:r>
      <w:r w:rsidRPr="001071C8">
        <w:rPr>
          <w:rFonts w:ascii="Arial" w:hAnsi="Arial" w:cs="Arial"/>
          <w:sz w:val="20"/>
        </w:rPr>
        <w:t xml:space="preserve"> i 2 egzemplarzach w formie elektronicznej na nośniku cyfrowym (CD/DVD/pendrive/dysk przenośny)</w:t>
      </w:r>
      <w:r w:rsidR="00C90E34">
        <w:rPr>
          <w:rFonts w:ascii="Arial" w:hAnsi="Arial" w:cs="Arial"/>
          <w:sz w:val="20"/>
        </w:rPr>
        <w:t xml:space="preserve"> wraz z procedurą odbiorową.</w:t>
      </w:r>
    </w:p>
    <w:p w14:paraId="64F77B2F" w14:textId="4BCF83B3" w:rsidR="00C90E34" w:rsidRPr="00C90E34" w:rsidRDefault="00EC204F" w:rsidP="00EA1FD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sz w:val="20"/>
        </w:rPr>
      </w:pPr>
      <w:r w:rsidRPr="001071C8">
        <w:rPr>
          <w:rFonts w:ascii="Arial" w:hAnsi="Arial" w:cs="Arial"/>
          <w:sz w:val="20"/>
        </w:rPr>
        <w:t>Wykonawca zobowiązany jest do przekazania wszystkich decyzji, uzgodnień, opinii itp. uzyskanych w ramach realizacji niniejszego zadania.</w:t>
      </w:r>
    </w:p>
    <w:p w14:paraId="39929A6D" w14:textId="18B6A68C" w:rsidR="007F49F2" w:rsidRPr="00823885" w:rsidRDefault="00C90E34" w:rsidP="00EA1FD0">
      <w:pPr>
        <w:pStyle w:val="Akapitzlist"/>
        <w:numPr>
          <w:ilvl w:val="3"/>
          <w:numId w:val="5"/>
        </w:numPr>
        <w:ind w:left="56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Dokumentacja powykonawcza</w:t>
      </w:r>
      <w:r w:rsidR="007F49F2" w:rsidRPr="00823885">
        <w:rPr>
          <w:rFonts w:ascii="Arial" w:hAnsi="Arial" w:cs="Arial"/>
          <w:sz w:val="20"/>
          <w:szCs w:val="20"/>
        </w:rPr>
        <w:t xml:space="preserve"> musi być wykonana:</w:t>
      </w:r>
    </w:p>
    <w:p w14:paraId="483B1ED0" w14:textId="77777777" w:rsidR="007F49F2" w:rsidRPr="00823885" w:rsidRDefault="007F49F2" w:rsidP="00EA1FD0">
      <w:pPr>
        <w:ind w:left="567"/>
        <w:jc w:val="both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>- z należytą starannością,</w:t>
      </w:r>
    </w:p>
    <w:p w14:paraId="42E103A3" w14:textId="512857FC" w:rsidR="007F49F2" w:rsidRPr="00823885" w:rsidRDefault="007F49F2" w:rsidP="00EA1FD0">
      <w:pPr>
        <w:ind w:left="567"/>
        <w:jc w:val="both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 xml:space="preserve">- szczegółowo, w stopniu złożoności odpowiadającym aktualnie obowiązującym przepisom prawa niezbędnym do przygotowania postępowania zakupowego dotyczącego przyszłej realizacji projektu, w szczególności z zapisami ustawy prawo budowlane. </w:t>
      </w:r>
    </w:p>
    <w:p w14:paraId="4D556BB1" w14:textId="77777777" w:rsidR="007F49F2" w:rsidRPr="00823885" w:rsidRDefault="007F49F2" w:rsidP="00EA1FD0">
      <w:pPr>
        <w:ind w:left="567"/>
        <w:jc w:val="both"/>
        <w:rPr>
          <w:rFonts w:ascii="Arial" w:hAnsi="Arial" w:cs="Arial"/>
          <w:sz w:val="20"/>
          <w:szCs w:val="20"/>
        </w:rPr>
      </w:pPr>
      <w:r w:rsidRPr="00823885">
        <w:rPr>
          <w:rFonts w:ascii="Arial" w:hAnsi="Arial" w:cs="Arial"/>
          <w:sz w:val="20"/>
          <w:szCs w:val="20"/>
        </w:rPr>
        <w:t>- zgodnie z obowiązującymi miejscowymi planami zagospodarowania przestrzennego dla przedmiotowego terenu (jeżeli dotyczy),</w:t>
      </w:r>
    </w:p>
    <w:p w14:paraId="61113938" w14:textId="77777777" w:rsidR="007F49F2" w:rsidRPr="00823885" w:rsidRDefault="007F49F2" w:rsidP="00EA1FD0">
      <w:pPr>
        <w:pStyle w:val="Default"/>
        <w:ind w:left="567"/>
        <w:jc w:val="both"/>
        <w:rPr>
          <w:sz w:val="20"/>
          <w:szCs w:val="20"/>
        </w:rPr>
      </w:pPr>
      <w:r w:rsidRPr="00823885">
        <w:rPr>
          <w:sz w:val="20"/>
          <w:szCs w:val="20"/>
        </w:rPr>
        <w:t>- w oparciu o wykonane we własnym zakresie i na własny koszt prace przygotowawcze i pomocnicze związane z prawidłowym opracowaniem projektu, m.in.: wizje terenowe, dokumentacje fotograficzne, analizy środowiskowe, pomiary geodezyjne, badania gruntu, dokumentacje geologiczno-inżynierskie (w razie konieczności), pomiarowe, inwentaryzacje infrastruktury i architektoniczno-budowlane, analizy i ekspertyzy techniczne, mapę do celów projektowych, mapy ewidencyjne i inne niezbędne do prawidłowego wykonania przedmiotu zamówienia opracowania specjalistyczne.</w:t>
      </w:r>
    </w:p>
    <w:p w14:paraId="6CCD03F7" w14:textId="2E455856" w:rsidR="007F49F2" w:rsidRPr="00823885" w:rsidRDefault="007F49F2" w:rsidP="00D0715F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823885">
        <w:rPr>
          <w:sz w:val="20"/>
          <w:szCs w:val="20"/>
        </w:rPr>
        <w:t xml:space="preserve">Do dokumentacji należy dołączyć uprawnienia projektantów zgodnie z wymogami Prawa budowlanego wraz z dokumentem potwierdzającym przynależność do właściwej Izby Samorządu Zawodowego. </w:t>
      </w:r>
    </w:p>
    <w:p w14:paraId="101E06C8" w14:textId="2459CFD5" w:rsidR="007F49F2" w:rsidRPr="00823885" w:rsidRDefault="007F49F2" w:rsidP="00D0715F">
      <w:pPr>
        <w:pStyle w:val="Default"/>
        <w:numPr>
          <w:ilvl w:val="3"/>
          <w:numId w:val="5"/>
        </w:numPr>
        <w:ind w:left="567"/>
        <w:jc w:val="both"/>
        <w:rPr>
          <w:sz w:val="20"/>
          <w:szCs w:val="20"/>
        </w:rPr>
      </w:pPr>
      <w:r w:rsidRPr="00823885">
        <w:rPr>
          <w:sz w:val="20"/>
          <w:szCs w:val="20"/>
        </w:rPr>
        <w:t>W razie zapytań Wykonawców w trakcie ogłaszania zamówienia na wykonanie robót budowlanych, Wykonawca jest zobowiązany do przygotowanie odpowiedzi i niezwłocznego przekazania jej do Zamawiającego (nie później niż w ciągu 48 godzin od momentu przesłania ich przez Zamawiającego do Wykonawcy.</w:t>
      </w:r>
    </w:p>
    <w:p w14:paraId="3186BC77" w14:textId="1412F4BA" w:rsidR="00861538" w:rsidRPr="00823885" w:rsidRDefault="00861538" w:rsidP="00861538">
      <w:pPr>
        <w:ind w:left="207"/>
        <w:rPr>
          <w:rFonts w:ascii="Arial" w:hAnsi="Arial" w:cs="Arial"/>
        </w:rPr>
      </w:pPr>
    </w:p>
    <w:sectPr w:rsidR="00861538" w:rsidRPr="00823885" w:rsidSect="00B8571A">
      <w:headerReference w:type="default" r:id="rId13"/>
      <w:footerReference w:type="even" r:id="rId14"/>
      <w:footerReference w:type="default" r:id="rId15"/>
      <w:pgSz w:w="11906" w:h="16838"/>
      <w:pgMar w:top="1808" w:right="1418" w:bottom="1259" w:left="1418" w:header="709" w:footer="833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" w:author="Nowak Adam (OIL)" w:date="2026-05-07T10:55:00Z" w:initials="AN">
    <w:p w14:paraId="5A0F74A0" w14:textId="77777777" w:rsidR="00EA1FD0" w:rsidRDefault="00EA1FD0" w:rsidP="00EA1FD0">
      <w:pPr>
        <w:pStyle w:val="Tekstkomentarza"/>
      </w:pPr>
      <w:r>
        <w:rPr>
          <w:rStyle w:val="Odwoaniedokomentarza"/>
        </w:rPr>
        <w:annotationRef/>
      </w:r>
      <w:r>
        <w:t>Nadzór czy prowadzenie i kierowanie prac?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A0F74A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E326356" w16cex:dateUtc="2026-05-07T08:5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0F74A0" w16cid:durableId="7E32635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C7E03" w14:textId="77777777" w:rsidR="00BC38C6" w:rsidRDefault="00BC38C6">
      <w:r>
        <w:separator/>
      </w:r>
    </w:p>
  </w:endnote>
  <w:endnote w:type="continuationSeparator" w:id="0">
    <w:p w14:paraId="04F5BF8F" w14:textId="77777777" w:rsidR="00BC38C6" w:rsidRDefault="00BC38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091CD1" w14:textId="77777777" w:rsidR="00847BB7" w:rsidRDefault="00847BB7" w:rsidP="00BE1AB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76A33A51" w14:textId="77777777" w:rsidR="00847BB7" w:rsidRDefault="00847BB7" w:rsidP="00BE1AB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39AD0" w14:textId="77777777" w:rsidR="00881D8D" w:rsidRDefault="00881D8D" w:rsidP="00881D8D">
    <w:pPr>
      <w:pStyle w:val="Nagwek"/>
    </w:pPr>
  </w:p>
  <w:p w14:paraId="3A56D2B0" w14:textId="77777777" w:rsidR="00881D8D" w:rsidRDefault="00881D8D" w:rsidP="00881D8D">
    <w:pPr>
      <w:pStyle w:val="Nagwek"/>
    </w:pPr>
  </w:p>
  <w:p w14:paraId="2FDD7B76" w14:textId="77777777" w:rsidR="00881D8D" w:rsidRDefault="00881D8D" w:rsidP="00881D8D">
    <w:pPr>
      <w:pStyle w:val="Nagwek"/>
    </w:pPr>
  </w:p>
  <w:p w14:paraId="5ED62952" w14:textId="77777777" w:rsidR="00847BB7" w:rsidRPr="00BE1AB5" w:rsidRDefault="00F358B3" w:rsidP="00881D8D">
    <w:pPr>
      <w:pStyle w:val="Stopka"/>
      <w:ind w:right="360"/>
      <w:jc w:val="center"/>
      <w:rPr>
        <w:rFonts w:ascii="Arial" w:hAnsi="Arial" w:cs="Arial"/>
        <w:sz w:val="16"/>
        <w:szCs w:val="16"/>
        <w:lang w:val="en-US"/>
      </w:rPr>
    </w:pPr>
    <w:r>
      <w:rPr>
        <w:rFonts w:ascii="Arial" w:hAnsi="Arial" w:cs="Arial"/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6B8530F" wp14:editId="58573C04">
              <wp:simplePos x="0" y="0"/>
              <wp:positionH relativeFrom="column">
                <wp:posOffset>0</wp:posOffset>
              </wp:positionH>
              <wp:positionV relativeFrom="paragraph">
                <wp:posOffset>-113665</wp:posOffset>
              </wp:positionV>
              <wp:extent cx="5715000" cy="0"/>
              <wp:effectExtent l="0" t="0" r="0" b="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98947D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8.95pt" to="450pt,-8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Aej2dvbAAAACAEAAA8AAAAAAAAAAAAAAAAACQQAAGRycy9kb3ducmV2Lnht&#10;bFBLBQYAAAAABAAEAPMAAAARBQAAAAA=&#10;"/>
          </w:pict>
        </mc:Fallback>
      </mc:AlternateContent>
    </w:r>
    <w:r w:rsidR="00881D8D" w:rsidRPr="00BD0422">
      <w:rPr>
        <w:rFonts w:ascii="Arial" w:hAnsi="Arial" w:cs="Arial"/>
        <w:noProof/>
        <w:sz w:val="16"/>
        <w:szCs w:val="16"/>
        <w:lang w:val="en-US"/>
      </w:rPr>
      <w:t>ORLEN OIL</w:t>
    </w:r>
    <w:r w:rsidR="00881D8D" w:rsidRPr="00BE1AB5">
      <w:rPr>
        <w:rFonts w:ascii="Arial" w:hAnsi="Arial" w:cs="Arial"/>
        <w:sz w:val="16"/>
        <w:szCs w:val="16"/>
        <w:lang w:val="en-US"/>
      </w:rPr>
      <w:t xml:space="preserve"> Sp. z o.o.</w:t>
    </w:r>
    <w:r w:rsidR="00881D8D">
      <w:rPr>
        <w:rFonts w:ascii="Arial" w:hAnsi="Arial" w:cs="Arial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7630BD" w14:textId="77777777" w:rsidR="00BC38C6" w:rsidRDefault="00BC38C6">
      <w:r>
        <w:separator/>
      </w:r>
    </w:p>
  </w:footnote>
  <w:footnote w:type="continuationSeparator" w:id="0">
    <w:p w14:paraId="44B88B11" w14:textId="77777777" w:rsidR="00BC38C6" w:rsidRDefault="00BC38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6B0FD" w14:textId="3641DC96" w:rsidR="00881D8D" w:rsidRPr="006F0453" w:rsidRDefault="00000000" w:rsidP="0016631E">
    <w:pPr>
      <w:pStyle w:val="Nagwek"/>
      <w:jc w:val="center"/>
    </w:pPr>
    <w:bookmarkStart w:id="2" w:name="_Hlk88550762"/>
    <w:r>
      <w:rPr>
        <w:rFonts w:ascii="Arial" w:hAnsi="Arial" w:cs="Arial"/>
        <w:bCs/>
        <w:noProof/>
        <w:sz w:val="18"/>
        <w:szCs w:val="20"/>
      </w:rPr>
      <w:object w:dxaOrig="1440" w:dyaOrig="1440" w14:anchorId="26B9166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6" type="#_x0000_t75" style="position:absolute;left:0;text-align:left;margin-left:-21.85pt;margin-top:-12.65pt;width:93pt;height:50.5pt;z-index:-251658240;mso-position-horizontal-relative:text;mso-position-vertical-relative:text" wrapcoords="-98 0 -98 21420 21600 21420 21600 0 -98 0">
          <v:imagedata r:id="rId1" o:title=""/>
          <w10:wrap type="tight" side="right"/>
        </v:shape>
        <o:OLEObject Type="Embed" ProgID="MSPhotoEd.3" ShapeID="_x0000_s1026" DrawAspect="Content" ObjectID="_1843980777" r:id="rId2"/>
      </w:object>
    </w:r>
    <w:r w:rsidR="00C11ADD" w:rsidRPr="00823885">
      <w:rPr>
        <w:rFonts w:ascii="Arial" w:hAnsi="Arial" w:cs="Arial"/>
        <w:sz w:val="18"/>
        <w:szCs w:val="20"/>
      </w:rPr>
      <w:t xml:space="preserve">Wykonanie </w:t>
    </w:r>
    <w:bookmarkEnd w:id="2"/>
    <w:r w:rsidR="008D399C">
      <w:rPr>
        <w:rFonts w:ascii="Arial" w:hAnsi="Arial" w:cs="Arial"/>
        <w:sz w:val="18"/>
        <w:szCs w:val="20"/>
      </w:rPr>
      <w:t>r</w:t>
    </w:r>
    <w:r w:rsidR="008D399C" w:rsidRPr="008D399C">
      <w:rPr>
        <w:rFonts w:ascii="Arial" w:hAnsi="Arial" w:cs="Arial"/>
        <w:sz w:val="18"/>
        <w:szCs w:val="20"/>
      </w:rPr>
      <w:t>emont</w:t>
    </w:r>
    <w:r w:rsidR="008D399C">
      <w:rPr>
        <w:rFonts w:ascii="Arial" w:hAnsi="Arial" w:cs="Arial"/>
        <w:sz w:val="18"/>
        <w:szCs w:val="20"/>
      </w:rPr>
      <w:t>u</w:t>
    </w:r>
    <w:r w:rsidR="008D399C" w:rsidRPr="008D399C">
      <w:rPr>
        <w:rFonts w:ascii="Arial" w:hAnsi="Arial" w:cs="Arial"/>
        <w:sz w:val="18"/>
        <w:szCs w:val="20"/>
      </w:rPr>
      <w:t xml:space="preserve"> warsztatu UR</w:t>
    </w:r>
    <w:r w:rsidR="008D399C">
      <w:rPr>
        <w:rFonts w:ascii="Arial" w:hAnsi="Arial" w:cs="Arial"/>
        <w:sz w:val="18"/>
        <w:szCs w:val="20"/>
      </w:rPr>
      <w:t xml:space="preserve"> </w:t>
    </w:r>
    <w:r w:rsidR="009025A1">
      <w:rPr>
        <w:rFonts w:ascii="Arial" w:hAnsi="Arial" w:cs="Arial"/>
        <w:sz w:val="18"/>
        <w:szCs w:val="20"/>
      </w:rPr>
      <w:t>w Zakładzie Produkcyjnym</w:t>
    </w:r>
    <w:r w:rsidR="008D399C">
      <w:rPr>
        <w:rFonts w:ascii="Arial" w:hAnsi="Arial" w:cs="Arial"/>
        <w:sz w:val="18"/>
        <w:szCs w:val="20"/>
      </w:rPr>
      <w:t xml:space="preserve"> </w:t>
    </w:r>
    <w:r w:rsidR="009025A1">
      <w:rPr>
        <w:rFonts w:ascii="Arial" w:hAnsi="Arial" w:cs="Arial"/>
        <w:sz w:val="18"/>
        <w:szCs w:val="20"/>
      </w:rPr>
      <w:t>ORLEN OIL</w:t>
    </w:r>
    <w:r w:rsidR="008D399C">
      <w:rPr>
        <w:rFonts w:ascii="Arial" w:hAnsi="Arial" w:cs="Arial"/>
        <w:sz w:val="18"/>
        <w:szCs w:val="20"/>
      </w:rPr>
      <w:t xml:space="preserve"> sp. z o.o. w Trzebini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C845CC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937406A"/>
    <w:multiLevelType w:val="hybridMultilevel"/>
    <w:tmpl w:val="ED1CD4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A07BF5"/>
    <w:multiLevelType w:val="hybridMultilevel"/>
    <w:tmpl w:val="E8EC298A"/>
    <w:lvl w:ilvl="0" w:tplc="D9D08C48">
      <w:start w:val="1"/>
      <w:numFmt w:val="upperRoman"/>
      <w:pStyle w:val="MKNagwek2"/>
      <w:lvlText w:val="%1."/>
      <w:lvlJc w:val="righ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A02C6F"/>
    <w:multiLevelType w:val="hybridMultilevel"/>
    <w:tmpl w:val="C5B64B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3133C"/>
    <w:multiLevelType w:val="hybridMultilevel"/>
    <w:tmpl w:val="260051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5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980CC2"/>
    <w:multiLevelType w:val="hybridMultilevel"/>
    <w:tmpl w:val="3730871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1B">
      <w:start w:val="1"/>
      <w:numFmt w:val="lowerRoman"/>
      <w:lvlText w:val="%3."/>
      <w:lvlJc w:val="right"/>
      <w:pPr>
        <w:ind w:left="2160" w:hanging="360"/>
      </w:p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B7AF4"/>
    <w:multiLevelType w:val="hybridMultilevel"/>
    <w:tmpl w:val="2F16EA08"/>
    <w:lvl w:ilvl="0" w:tplc="FFFFFFFF">
      <w:start w:val="1"/>
      <w:numFmt w:val="lowerRoman"/>
      <w:lvlText w:val="%1."/>
      <w:lvlJc w:val="right"/>
      <w:pPr>
        <w:ind w:left="2160" w:hanging="360"/>
      </w:pPr>
    </w:lvl>
    <w:lvl w:ilvl="1" w:tplc="FFFFFFFF">
      <w:start w:val="1"/>
      <w:numFmt w:val="lowerLetter"/>
      <w:lvlText w:val="%2."/>
      <w:lvlJc w:val="left"/>
      <w:pPr>
        <w:ind w:left="2880" w:hanging="360"/>
      </w:pPr>
    </w:lvl>
    <w:lvl w:ilvl="2" w:tplc="FFFFFFFF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 w15:restartNumberingAfterBreak="0">
    <w:nsid w:val="19B155E1"/>
    <w:multiLevelType w:val="hybridMultilevel"/>
    <w:tmpl w:val="0952D8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E7C078A6">
      <w:start w:val="1"/>
      <w:numFmt w:val="lowerLetter"/>
      <w:lvlText w:val="%2.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EA626F"/>
    <w:multiLevelType w:val="hybridMultilevel"/>
    <w:tmpl w:val="2F16EA08"/>
    <w:lvl w:ilvl="0" w:tplc="0415001B">
      <w:start w:val="1"/>
      <w:numFmt w:val="lowerRoman"/>
      <w:lvlText w:val="%1."/>
      <w:lvlJc w:val="righ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1CF3DA6"/>
    <w:multiLevelType w:val="hybridMultilevel"/>
    <w:tmpl w:val="C67291AE"/>
    <w:lvl w:ilvl="0" w:tplc="1F741264">
      <w:start w:val="1"/>
      <w:numFmt w:val="upperRoman"/>
      <w:pStyle w:val="Nagwek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1" w:tplc="D9947DD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  <w:sz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A161F3"/>
    <w:multiLevelType w:val="hybridMultilevel"/>
    <w:tmpl w:val="03FC5D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102401"/>
    <w:multiLevelType w:val="hybridMultilevel"/>
    <w:tmpl w:val="E68C38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2C63B9"/>
    <w:multiLevelType w:val="hybridMultilevel"/>
    <w:tmpl w:val="0A582E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3079A4"/>
    <w:multiLevelType w:val="hybridMultilevel"/>
    <w:tmpl w:val="84644E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86368F"/>
    <w:multiLevelType w:val="hybridMultilevel"/>
    <w:tmpl w:val="9A5669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ED0851"/>
    <w:multiLevelType w:val="hybridMultilevel"/>
    <w:tmpl w:val="68C4B68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FDD6C54"/>
    <w:multiLevelType w:val="hybridMultilevel"/>
    <w:tmpl w:val="3D764D1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B73472"/>
    <w:multiLevelType w:val="hybridMultilevel"/>
    <w:tmpl w:val="789EA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D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011EEC"/>
    <w:multiLevelType w:val="hybridMultilevel"/>
    <w:tmpl w:val="2F58CD42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9947DD0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sz w:val="20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55558"/>
    <w:multiLevelType w:val="hybridMultilevel"/>
    <w:tmpl w:val="2F16EA08"/>
    <w:lvl w:ilvl="0" w:tplc="FFFFFFFF">
      <w:start w:val="1"/>
      <w:numFmt w:val="lowerRoman"/>
      <w:lvlText w:val="%1."/>
      <w:lvlJc w:val="right"/>
      <w:pPr>
        <w:ind w:left="2160" w:hanging="360"/>
      </w:pPr>
    </w:lvl>
    <w:lvl w:ilvl="1" w:tplc="FFFFFFFF" w:tentative="1">
      <w:start w:val="1"/>
      <w:numFmt w:val="lowerLetter"/>
      <w:lvlText w:val="%2."/>
      <w:lvlJc w:val="left"/>
      <w:pPr>
        <w:ind w:left="2880" w:hanging="360"/>
      </w:pPr>
    </w:lvl>
    <w:lvl w:ilvl="2" w:tplc="FFFFFFFF" w:tentative="1">
      <w:start w:val="1"/>
      <w:numFmt w:val="lowerRoman"/>
      <w:lvlText w:val="%3."/>
      <w:lvlJc w:val="right"/>
      <w:pPr>
        <w:ind w:left="3600" w:hanging="180"/>
      </w:pPr>
    </w:lvl>
    <w:lvl w:ilvl="3" w:tplc="FFFFFFFF" w:tentative="1">
      <w:start w:val="1"/>
      <w:numFmt w:val="decimal"/>
      <w:lvlText w:val="%4."/>
      <w:lvlJc w:val="left"/>
      <w:pPr>
        <w:ind w:left="4320" w:hanging="360"/>
      </w:pPr>
    </w:lvl>
    <w:lvl w:ilvl="4" w:tplc="FFFFFFFF" w:tentative="1">
      <w:start w:val="1"/>
      <w:numFmt w:val="lowerLetter"/>
      <w:lvlText w:val="%5."/>
      <w:lvlJc w:val="left"/>
      <w:pPr>
        <w:ind w:left="5040" w:hanging="360"/>
      </w:pPr>
    </w:lvl>
    <w:lvl w:ilvl="5" w:tplc="FFFFFFFF" w:tentative="1">
      <w:start w:val="1"/>
      <w:numFmt w:val="lowerRoman"/>
      <w:lvlText w:val="%6."/>
      <w:lvlJc w:val="right"/>
      <w:pPr>
        <w:ind w:left="5760" w:hanging="180"/>
      </w:pPr>
    </w:lvl>
    <w:lvl w:ilvl="6" w:tplc="FFFFFFFF" w:tentative="1">
      <w:start w:val="1"/>
      <w:numFmt w:val="decimal"/>
      <w:lvlText w:val="%7."/>
      <w:lvlJc w:val="left"/>
      <w:pPr>
        <w:ind w:left="6480" w:hanging="360"/>
      </w:pPr>
    </w:lvl>
    <w:lvl w:ilvl="7" w:tplc="FFFFFFFF" w:tentative="1">
      <w:start w:val="1"/>
      <w:numFmt w:val="lowerLetter"/>
      <w:lvlText w:val="%8."/>
      <w:lvlJc w:val="left"/>
      <w:pPr>
        <w:ind w:left="7200" w:hanging="360"/>
      </w:pPr>
    </w:lvl>
    <w:lvl w:ilvl="8" w:tplc="FFFFFFFF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0" w15:restartNumberingAfterBreak="0">
    <w:nsid w:val="7B1703F8"/>
    <w:multiLevelType w:val="hybridMultilevel"/>
    <w:tmpl w:val="60ECD39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6225377">
    <w:abstractNumId w:val="9"/>
  </w:num>
  <w:num w:numId="2" w16cid:durableId="810365071">
    <w:abstractNumId w:val="2"/>
  </w:num>
  <w:num w:numId="3" w16cid:durableId="595749269">
    <w:abstractNumId w:val="15"/>
  </w:num>
  <w:num w:numId="4" w16cid:durableId="500659347">
    <w:abstractNumId w:val="0"/>
  </w:num>
  <w:num w:numId="5" w16cid:durableId="1210457024">
    <w:abstractNumId w:val="20"/>
  </w:num>
  <w:num w:numId="6" w16cid:durableId="260140884">
    <w:abstractNumId w:val="7"/>
  </w:num>
  <w:num w:numId="7" w16cid:durableId="427967603">
    <w:abstractNumId w:val="17"/>
  </w:num>
  <w:num w:numId="8" w16cid:durableId="1748916034">
    <w:abstractNumId w:val="16"/>
  </w:num>
  <w:num w:numId="9" w16cid:durableId="933635737">
    <w:abstractNumId w:val="1"/>
  </w:num>
  <w:num w:numId="10" w16cid:durableId="1667980889">
    <w:abstractNumId w:val="4"/>
  </w:num>
  <w:num w:numId="11" w16cid:durableId="386341123">
    <w:abstractNumId w:val="13"/>
  </w:num>
  <w:num w:numId="12" w16cid:durableId="1426808038">
    <w:abstractNumId w:val="14"/>
  </w:num>
  <w:num w:numId="13" w16cid:durableId="982545118">
    <w:abstractNumId w:val="11"/>
  </w:num>
  <w:num w:numId="14" w16cid:durableId="368649631">
    <w:abstractNumId w:val="3"/>
  </w:num>
  <w:num w:numId="15" w16cid:durableId="965698887">
    <w:abstractNumId w:val="10"/>
  </w:num>
  <w:num w:numId="16" w16cid:durableId="133180050">
    <w:abstractNumId w:val="12"/>
  </w:num>
  <w:num w:numId="17" w16cid:durableId="91973979">
    <w:abstractNumId w:val="18"/>
  </w:num>
  <w:num w:numId="18" w16cid:durableId="270476143">
    <w:abstractNumId w:val="5"/>
  </w:num>
  <w:num w:numId="19" w16cid:durableId="1352296105">
    <w:abstractNumId w:val="8"/>
  </w:num>
  <w:num w:numId="20" w16cid:durableId="1774279629">
    <w:abstractNumId w:val="19"/>
  </w:num>
  <w:num w:numId="21" w16cid:durableId="961225468">
    <w:abstractNumId w:val="6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wak Adam (OIL)">
    <w15:presenceInfo w15:providerId="AD" w15:userId="S::nowakadam@orlen.pl::8fec7bee-ff69-4b94-acce-e759e2b244c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BC8"/>
    <w:rsid w:val="00001FD2"/>
    <w:rsid w:val="00002A68"/>
    <w:rsid w:val="00002C74"/>
    <w:rsid w:val="00002D11"/>
    <w:rsid w:val="0000316A"/>
    <w:rsid w:val="000032AF"/>
    <w:rsid w:val="00004F8A"/>
    <w:rsid w:val="00004FBB"/>
    <w:rsid w:val="00005445"/>
    <w:rsid w:val="00005D28"/>
    <w:rsid w:val="00006F9F"/>
    <w:rsid w:val="00007EC2"/>
    <w:rsid w:val="00012F48"/>
    <w:rsid w:val="00014196"/>
    <w:rsid w:val="000141AC"/>
    <w:rsid w:val="00020E1C"/>
    <w:rsid w:val="00020EFB"/>
    <w:rsid w:val="00020FE0"/>
    <w:rsid w:val="00025607"/>
    <w:rsid w:val="000315D6"/>
    <w:rsid w:val="000337BE"/>
    <w:rsid w:val="0003385F"/>
    <w:rsid w:val="000347BF"/>
    <w:rsid w:val="0003593B"/>
    <w:rsid w:val="0003683C"/>
    <w:rsid w:val="00050424"/>
    <w:rsid w:val="00051928"/>
    <w:rsid w:val="00053293"/>
    <w:rsid w:val="00054F1C"/>
    <w:rsid w:val="000558EA"/>
    <w:rsid w:val="000631C2"/>
    <w:rsid w:val="0006430F"/>
    <w:rsid w:val="0006442E"/>
    <w:rsid w:val="000651BD"/>
    <w:rsid w:val="00066606"/>
    <w:rsid w:val="0006694B"/>
    <w:rsid w:val="00070D49"/>
    <w:rsid w:val="00071AC8"/>
    <w:rsid w:val="00074D42"/>
    <w:rsid w:val="00075D67"/>
    <w:rsid w:val="00075EB9"/>
    <w:rsid w:val="00076EDC"/>
    <w:rsid w:val="0007746E"/>
    <w:rsid w:val="000774C6"/>
    <w:rsid w:val="00080D26"/>
    <w:rsid w:val="00090F25"/>
    <w:rsid w:val="000915C1"/>
    <w:rsid w:val="000923BE"/>
    <w:rsid w:val="00093D43"/>
    <w:rsid w:val="0009415B"/>
    <w:rsid w:val="0009456B"/>
    <w:rsid w:val="000949DE"/>
    <w:rsid w:val="00094A70"/>
    <w:rsid w:val="000953E6"/>
    <w:rsid w:val="00095E17"/>
    <w:rsid w:val="00097615"/>
    <w:rsid w:val="000A0BFD"/>
    <w:rsid w:val="000A3449"/>
    <w:rsid w:val="000A355B"/>
    <w:rsid w:val="000A4047"/>
    <w:rsid w:val="000A5D31"/>
    <w:rsid w:val="000A60FB"/>
    <w:rsid w:val="000B0432"/>
    <w:rsid w:val="000B41B8"/>
    <w:rsid w:val="000B41F7"/>
    <w:rsid w:val="000B52EB"/>
    <w:rsid w:val="000B60B5"/>
    <w:rsid w:val="000C46EB"/>
    <w:rsid w:val="000C4C40"/>
    <w:rsid w:val="000C5C60"/>
    <w:rsid w:val="000C68C9"/>
    <w:rsid w:val="000D1133"/>
    <w:rsid w:val="000D1AC6"/>
    <w:rsid w:val="000D41F8"/>
    <w:rsid w:val="000D4D22"/>
    <w:rsid w:val="000D6211"/>
    <w:rsid w:val="000E1480"/>
    <w:rsid w:val="000E1646"/>
    <w:rsid w:val="000E2630"/>
    <w:rsid w:val="000E4C4F"/>
    <w:rsid w:val="000E503E"/>
    <w:rsid w:val="000E547B"/>
    <w:rsid w:val="000E5A31"/>
    <w:rsid w:val="000E609F"/>
    <w:rsid w:val="000E6FC2"/>
    <w:rsid w:val="000E72D4"/>
    <w:rsid w:val="000F00B3"/>
    <w:rsid w:val="000F08A9"/>
    <w:rsid w:val="000F2313"/>
    <w:rsid w:val="000F527D"/>
    <w:rsid w:val="000F5925"/>
    <w:rsid w:val="000F5C13"/>
    <w:rsid w:val="00100E64"/>
    <w:rsid w:val="00101C68"/>
    <w:rsid w:val="001028B4"/>
    <w:rsid w:val="00103D19"/>
    <w:rsid w:val="001043A7"/>
    <w:rsid w:val="001071C8"/>
    <w:rsid w:val="001127CE"/>
    <w:rsid w:val="0011287F"/>
    <w:rsid w:val="00113AF5"/>
    <w:rsid w:val="00114E62"/>
    <w:rsid w:val="00116C48"/>
    <w:rsid w:val="00117421"/>
    <w:rsid w:val="0011755A"/>
    <w:rsid w:val="00117DD4"/>
    <w:rsid w:val="00120AB6"/>
    <w:rsid w:val="00124348"/>
    <w:rsid w:val="001246C4"/>
    <w:rsid w:val="0012498A"/>
    <w:rsid w:val="00125F75"/>
    <w:rsid w:val="00132A82"/>
    <w:rsid w:val="00134058"/>
    <w:rsid w:val="001359CA"/>
    <w:rsid w:val="00135A52"/>
    <w:rsid w:val="00141E48"/>
    <w:rsid w:val="00143263"/>
    <w:rsid w:val="00144A19"/>
    <w:rsid w:val="00146A5C"/>
    <w:rsid w:val="001510BD"/>
    <w:rsid w:val="0015190A"/>
    <w:rsid w:val="00152F94"/>
    <w:rsid w:val="00153067"/>
    <w:rsid w:val="00156B7F"/>
    <w:rsid w:val="001608B2"/>
    <w:rsid w:val="0016365D"/>
    <w:rsid w:val="00166210"/>
    <w:rsid w:val="0016631E"/>
    <w:rsid w:val="00171308"/>
    <w:rsid w:val="00173979"/>
    <w:rsid w:val="00173D7F"/>
    <w:rsid w:val="001754C7"/>
    <w:rsid w:val="00175503"/>
    <w:rsid w:val="00175E02"/>
    <w:rsid w:val="00180BA7"/>
    <w:rsid w:val="001813C3"/>
    <w:rsid w:val="0018156C"/>
    <w:rsid w:val="001815B7"/>
    <w:rsid w:val="00185478"/>
    <w:rsid w:val="001858A4"/>
    <w:rsid w:val="0018621D"/>
    <w:rsid w:val="00194C86"/>
    <w:rsid w:val="001967A4"/>
    <w:rsid w:val="001A1B18"/>
    <w:rsid w:val="001A2A52"/>
    <w:rsid w:val="001A3127"/>
    <w:rsid w:val="001A5249"/>
    <w:rsid w:val="001A55D9"/>
    <w:rsid w:val="001A65F8"/>
    <w:rsid w:val="001A7324"/>
    <w:rsid w:val="001B682C"/>
    <w:rsid w:val="001B6D60"/>
    <w:rsid w:val="001C2E3A"/>
    <w:rsid w:val="001C2E40"/>
    <w:rsid w:val="001C3537"/>
    <w:rsid w:val="001C43C3"/>
    <w:rsid w:val="001C5A2E"/>
    <w:rsid w:val="001C7E4D"/>
    <w:rsid w:val="001D15E1"/>
    <w:rsid w:val="001D5219"/>
    <w:rsid w:val="001D7B4A"/>
    <w:rsid w:val="001E0B15"/>
    <w:rsid w:val="001E10BE"/>
    <w:rsid w:val="001E10DB"/>
    <w:rsid w:val="001E46DC"/>
    <w:rsid w:val="001E4763"/>
    <w:rsid w:val="001E79C0"/>
    <w:rsid w:val="001F4C52"/>
    <w:rsid w:val="001F55FD"/>
    <w:rsid w:val="001F7C76"/>
    <w:rsid w:val="0020390C"/>
    <w:rsid w:val="00206F07"/>
    <w:rsid w:val="00207757"/>
    <w:rsid w:val="00210946"/>
    <w:rsid w:val="00212A20"/>
    <w:rsid w:val="0021330E"/>
    <w:rsid w:val="00213F52"/>
    <w:rsid w:val="002155ED"/>
    <w:rsid w:val="0022221C"/>
    <w:rsid w:val="002224D1"/>
    <w:rsid w:val="00224A7D"/>
    <w:rsid w:val="00224F53"/>
    <w:rsid w:val="00225C61"/>
    <w:rsid w:val="00227DA6"/>
    <w:rsid w:val="00231305"/>
    <w:rsid w:val="002341DB"/>
    <w:rsid w:val="002359D0"/>
    <w:rsid w:val="002417EC"/>
    <w:rsid w:val="0024305C"/>
    <w:rsid w:val="00244314"/>
    <w:rsid w:val="002469F5"/>
    <w:rsid w:val="00251F6C"/>
    <w:rsid w:val="00253616"/>
    <w:rsid w:val="00255FC9"/>
    <w:rsid w:val="0026047E"/>
    <w:rsid w:val="002626AA"/>
    <w:rsid w:val="00262AE8"/>
    <w:rsid w:val="00264793"/>
    <w:rsid w:val="00265A95"/>
    <w:rsid w:val="00267037"/>
    <w:rsid w:val="0027072E"/>
    <w:rsid w:val="00274EA1"/>
    <w:rsid w:val="00276513"/>
    <w:rsid w:val="0028117E"/>
    <w:rsid w:val="00282940"/>
    <w:rsid w:val="00282F2F"/>
    <w:rsid w:val="002845A9"/>
    <w:rsid w:val="00286198"/>
    <w:rsid w:val="002877C7"/>
    <w:rsid w:val="002942EB"/>
    <w:rsid w:val="0029622C"/>
    <w:rsid w:val="002A311F"/>
    <w:rsid w:val="002A3B6D"/>
    <w:rsid w:val="002A3D2E"/>
    <w:rsid w:val="002A3F45"/>
    <w:rsid w:val="002B3A6F"/>
    <w:rsid w:val="002B428A"/>
    <w:rsid w:val="002B63AA"/>
    <w:rsid w:val="002C090C"/>
    <w:rsid w:val="002C131B"/>
    <w:rsid w:val="002C23CF"/>
    <w:rsid w:val="002C2AE4"/>
    <w:rsid w:val="002C3296"/>
    <w:rsid w:val="002C4F1C"/>
    <w:rsid w:val="002C55F0"/>
    <w:rsid w:val="002C6021"/>
    <w:rsid w:val="002D035A"/>
    <w:rsid w:val="002D04BB"/>
    <w:rsid w:val="002D0FEC"/>
    <w:rsid w:val="002D2503"/>
    <w:rsid w:val="002D2534"/>
    <w:rsid w:val="002D4B4A"/>
    <w:rsid w:val="002D5748"/>
    <w:rsid w:val="002D6B9B"/>
    <w:rsid w:val="002D79D8"/>
    <w:rsid w:val="002E1EB0"/>
    <w:rsid w:val="002E5AC8"/>
    <w:rsid w:val="002E7595"/>
    <w:rsid w:val="002E7A68"/>
    <w:rsid w:val="002F78C6"/>
    <w:rsid w:val="00302284"/>
    <w:rsid w:val="00302CF3"/>
    <w:rsid w:val="00302D7F"/>
    <w:rsid w:val="00303869"/>
    <w:rsid w:val="00303C63"/>
    <w:rsid w:val="0030410F"/>
    <w:rsid w:val="003045B7"/>
    <w:rsid w:val="00304EFB"/>
    <w:rsid w:val="00307936"/>
    <w:rsid w:val="00311FA9"/>
    <w:rsid w:val="0031235C"/>
    <w:rsid w:val="00315C42"/>
    <w:rsid w:val="00316643"/>
    <w:rsid w:val="00320ED8"/>
    <w:rsid w:val="0032184C"/>
    <w:rsid w:val="00321B6D"/>
    <w:rsid w:val="00322034"/>
    <w:rsid w:val="00322A08"/>
    <w:rsid w:val="003248C6"/>
    <w:rsid w:val="00327395"/>
    <w:rsid w:val="00327531"/>
    <w:rsid w:val="00331537"/>
    <w:rsid w:val="0033329C"/>
    <w:rsid w:val="003333A1"/>
    <w:rsid w:val="00333CA1"/>
    <w:rsid w:val="00336B55"/>
    <w:rsid w:val="00337FAF"/>
    <w:rsid w:val="00342152"/>
    <w:rsid w:val="0034268F"/>
    <w:rsid w:val="00344CCE"/>
    <w:rsid w:val="00345368"/>
    <w:rsid w:val="00346690"/>
    <w:rsid w:val="003473BC"/>
    <w:rsid w:val="00352D8A"/>
    <w:rsid w:val="00355BED"/>
    <w:rsid w:val="00355D5A"/>
    <w:rsid w:val="00355E3E"/>
    <w:rsid w:val="0035729D"/>
    <w:rsid w:val="00357965"/>
    <w:rsid w:val="00362E98"/>
    <w:rsid w:val="00363E12"/>
    <w:rsid w:val="00365BE4"/>
    <w:rsid w:val="003674AB"/>
    <w:rsid w:val="00370F23"/>
    <w:rsid w:val="00371306"/>
    <w:rsid w:val="0037204F"/>
    <w:rsid w:val="00372B38"/>
    <w:rsid w:val="0037449A"/>
    <w:rsid w:val="0038238C"/>
    <w:rsid w:val="00382C8F"/>
    <w:rsid w:val="00384BC5"/>
    <w:rsid w:val="00386734"/>
    <w:rsid w:val="00391580"/>
    <w:rsid w:val="00392182"/>
    <w:rsid w:val="0039233C"/>
    <w:rsid w:val="00393249"/>
    <w:rsid w:val="0039380F"/>
    <w:rsid w:val="00393AC2"/>
    <w:rsid w:val="003A3ECD"/>
    <w:rsid w:val="003A425C"/>
    <w:rsid w:val="003A65EE"/>
    <w:rsid w:val="003B1CDC"/>
    <w:rsid w:val="003B450B"/>
    <w:rsid w:val="003B482C"/>
    <w:rsid w:val="003B6F0B"/>
    <w:rsid w:val="003B6F6E"/>
    <w:rsid w:val="003B7DA2"/>
    <w:rsid w:val="003C0792"/>
    <w:rsid w:val="003C30B9"/>
    <w:rsid w:val="003C372C"/>
    <w:rsid w:val="003C3B51"/>
    <w:rsid w:val="003C7063"/>
    <w:rsid w:val="003C7B1D"/>
    <w:rsid w:val="003D07DC"/>
    <w:rsid w:val="003D0D96"/>
    <w:rsid w:val="003D2C44"/>
    <w:rsid w:val="003D2D2A"/>
    <w:rsid w:val="003D3435"/>
    <w:rsid w:val="003D3CA2"/>
    <w:rsid w:val="003D5214"/>
    <w:rsid w:val="003D6997"/>
    <w:rsid w:val="003D6B65"/>
    <w:rsid w:val="003D6BB5"/>
    <w:rsid w:val="003E071A"/>
    <w:rsid w:val="003E0FE6"/>
    <w:rsid w:val="003E1D46"/>
    <w:rsid w:val="003E3E4D"/>
    <w:rsid w:val="003E5435"/>
    <w:rsid w:val="003E5ABA"/>
    <w:rsid w:val="003E6A11"/>
    <w:rsid w:val="003E6EFE"/>
    <w:rsid w:val="003F0A69"/>
    <w:rsid w:val="003F1B6A"/>
    <w:rsid w:val="003F20EA"/>
    <w:rsid w:val="003F43D8"/>
    <w:rsid w:val="003F4589"/>
    <w:rsid w:val="003F720F"/>
    <w:rsid w:val="0040250E"/>
    <w:rsid w:val="00402AAF"/>
    <w:rsid w:val="004037D2"/>
    <w:rsid w:val="00403DA3"/>
    <w:rsid w:val="00405A98"/>
    <w:rsid w:val="00410D88"/>
    <w:rsid w:val="004119A3"/>
    <w:rsid w:val="004140E3"/>
    <w:rsid w:val="004144AB"/>
    <w:rsid w:val="0041489C"/>
    <w:rsid w:val="0041645A"/>
    <w:rsid w:val="004169E1"/>
    <w:rsid w:val="00417136"/>
    <w:rsid w:val="0042136E"/>
    <w:rsid w:val="00422319"/>
    <w:rsid w:val="0042251F"/>
    <w:rsid w:val="00425016"/>
    <w:rsid w:val="00426F9A"/>
    <w:rsid w:val="00427041"/>
    <w:rsid w:val="00430963"/>
    <w:rsid w:val="00431005"/>
    <w:rsid w:val="00431FE3"/>
    <w:rsid w:val="00432174"/>
    <w:rsid w:val="004332D8"/>
    <w:rsid w:val="00437493"/>
    <w:rsid w:val="00437B70"/>
    <w:rsid w:val="00442FC8"/>
    <w:rsid w:val="00445DA7"/>
    <w:rsid w:val="004474BF"/>
    <w:rsid w:val="00450F45"/>
    <w:rsid w:val="004556A3"/>
    <w:rsid w:val="00455CAB"/>
    <w:rsid w:val="004623C3"/>
    <w:rsid w:val="00464C9E"/>
    <w:rsid w:val="0047327E"/>
    <w:rsid w:val="00473DF3"/>
    <w:rsid w:val="00476450"/>
    <w:rsid w:val="004771D9"/>
    <w:rsid w:val="00480A73"/>
    <w:rsid w:val="004873BC"/>
    <w:rsid w:val="00487969"/>
    <w:rsid w:val="00490D62"/>
    <w:rsid w:val="00491FF0"/>
    <w:rsid w:val="0049382F"/>
    <w:rsid w:val="004A12D0"/>
    <w:rsid w:val="004A23A2"/>
    <w:rsid w:val="004A3D28"/>
    <w:rsid w:val="004A3EF1"/>
    <w:rsid w:val="004A428D"/>
    <w:rsid w:val="004A6144"/>
    <w:rsid w:val="004A644E"/>
    <w:rsid w:val="004A755B"/>
    <w:rsid w:val="004A75A3"/>
    <w:rsid w:val="004A7ECC"/>
    <w:rsid w:val="004A7F65"/>
    <w:rsid w:val="004B0B58"/>
    <w:rsid w:val="004B39F1"/>
    <w:rsid w:val="004B4AD8"/>
    <w:rsid w:val="004B7D38"/>
    <w:rsid w:val="004C186A"/>
    <w:rsid w:val="004C1F42"/>
    <w:rsid w:val="004C4235"/>
    <w:rsid w:val="004C464F"/>
    <w:rsid w:val="004C4857"/>
    <w:rsid w:val="004C4EEA"/>
    <w:rsid w:val="004C625E"/>
    <w:rsid w:val="004D0409"/>
    <w:rsid w:val="004D2003"/>
    <w:rsid w:val="004D2362"/>
    <w:rsid w:val="004D2796"/>
    <w:rsid w:val="004D2FB1"/>
    <w:rsid w:val="004E10FA"/>
    <w:rsid w:val="004E162D"/>
    <w:rsid w:val="004E23EE"/>
    <w:rsid w:val="004E45F4"/>
    <w:rsid w:val="004E496C"/>
    <w:rsid w:val="004E5C6A"/>
    <w:rsid w:val="004E689D"/>
    <w:rsid w:val="004E7DAD"/>
    <w:rsid w:val="004F4262"/>
    <w:rsid w:val="004F571B"/>
    <w:rsid w:val="004F70FB"/>
    <w:rsid w:val="004F776B"/>
    <w:rsid w:val="0050093E"/>
    <w:rsid w:val="00500CD3"/>
    <w:rsid w:val="005017D4"/>
    <w:rsid w:val="00511EC6"/>
    <w:rsid w:val="00511F73"/>
    <w:rsid w:val="00512993"/>
    <w:rsid w:val="0051478B"/>
    <w:rsid w:val="005149DB"/>
    <w:rsid w:val="0051606D"/>
    <w:rsid w:val="00517D5A"/>
    <w:rsid w:val="0052189A"/>
    <w:rsid w:val="00522315"/>
    <w:rsid w:val="005247B9"/>
    <w:rsid w:val="00525F8B"/>
    <w:rsid w:val="00527A85"/>
    <w:rsid w:val="00530BF6"/>
    <w:rsid w:val="00530DA3"/>
    <w:rsid w:val="00532310"/>
    <w:rsid w:val="00532E13"/>
    <w:rsid w:val="00533067"/>
    <w:rsid w:val="00533480"/>
    <w:rsid w:val="00533FEF"/>
    <w:rsid w:val="00534371"/>
    <w:rsid w:val="00534F75"/>
    <w:rsid w:val="00537BB3"/>
    <w:rsid w:val="00540D7B"/>
    <w:rsid w:val="005432B5"/>
    <w:rsid w:val="00543C0A"/>
    <w:rsid w:val="00544B2F"/>
    <w:rsid w:val="0054569F"/>
    <w:rsid w:val="00545782"/>
    <w:rsid w:val="00545D87"/>
    <w:rsid w:val="0054632C"/>
    <w:rsid w:val="00546A6E"/>
    <w:rsid w:val="00551D8C"/>
    <w:rsid w:val="00555656"/>
    <w:rsid w:val="005605BC"/>
    <w:rsid w:val="00561A6C"/>
    <w:rsid w:val="00563767"/>
    <w:rsid w:val="005640FB"/>
    <w:rsid w:val="005646A8"/>
    <w:rsid w:val="00566842"/>
    <w:rsid w:val="00566B7C"/>
    <w:rsid w:val="00566DD9"/>
    <w:rsid w:val="00572EF6"/>
    <w:rsid w:val="0057362B"/>
    <w:rsid w:val="00573AB5"/>
    <w:rsid w:val="005741FF"/>
    <w:rsid w:val="005742A5"/>
    <w:rsid w:val="00580C6D"/>
    <w:rsid w:val="00582455"/>
    <w:rsid w:val="005828C9"/>
    <w:rsid w:val="00584A81"/>
    <w:rsid w:val="00584CF8"/>
    <w:rsid w:val="00585BC5"/>
    <w:rsid w:val="005865B4"/>
    <w:rsid w:val="00586BA6"/>
    <w:rsid w:val="00591192"/>
    <w:rsid w:val="00593401"/>
    <w:rsid w:val="005943C5"/>
    <w:rsid w:val="005967B2"/>
    <w:rsid w:val="005A0662"/>
    <w:rsid w:val="005A405C"/>
    <w:rsid w:val="005A5F6A"/>
    <w:rsid w:val="005B0B3B"/>
    <w:rsid w:val="005B1F3B"/>
    <w:rsid w:val="005B3EB8"/>
    <w:rsid w:val="005B4BF1"/>
    <w:rsid w:val="005B6FCD"/>
    <w:rsid w:val="005C1806"/>
    <w:rsid w:val="005D2CBA"/>
    <w:rsid w:val="005D406D"/>
    <w:rsid w:val="005D5D1F"/>
    <w:rsid w:val="005D5D86"/>
    <w:rsid w:val="005E14DB"/>
    <w:rsid w:val="005E1FD3"/>
    <w:rsid w:val="005E4A07"/>
    <w:rsid w:val="005F3A80"/>
    <w:rsid w:val="005F42F5"/>
    <w:rsid w:val="005F4AD7"/>
    <w:rsid w:val="00600486"/>
    <w:rsid w:val="006027A9"/>
    <w:rsid w:val="00603AA4"/>
    <w:rsid w:val="00606CE8"/>
    <w:rsid w:val="00610673"/>
    <w:rsid w:val="006118BC"/>
    <w:rsid w:val="0061288B"/>
    <w:rsid w:val="00612894"/>
    <w:rsid w:val="0061373E"/>
    <w:rsid w:val="00616F12"/>
    <w:rsid w:val="006173BF"/>
    <w:rsid w:val="0062018A"/>
    <w:rsid w:val="00624215"/>
    <w:rsid w:val="0062577E"/>
    <w:rsid w:val="00626D63"/>
    <w:rsid w:val="00630A57"/>
    <w:rsid w:val="006312F9"/>
    <w:rsid w:val="006313E0"/>
    <w:rsid w:val="00633B57"/>
    <w:rsid w:val="00634107"/>
    <w:rsid w:val="00634722"/>
    <w:rsid w:val="0063498F"/>
    <w:rsid w:val="00635AA1"/>
    <w:rsid w:val="00635C8F"/>
    <w:rsid w:val="00636371"/>
    <w:rsid w:val="00636E80"/>
    <w:rsid w:val="006403D3"/>
    <w:rsid w:val="0064094F"/>
    <w:rsid w:val="00640DC6"/>
    <w:rsid w:val="006467ED"/>
    <w:rsid w:val="00653288"/>
    <w:rsid w:val="00655361"/>
    <w:rsid w:val="0065580C"/>
    <w:rsid w:val="00656AD6"/>
    <w:rsid w:val="00656B98"/>
    <w:rsid w:val="00660FBC"/>
    <w:rsid w:val="00662AE4"/>
    <w:rsid w:val="006641B9"/>
    <w:rsid w:val="006647B3"/>
    <w:rsid w:val="00667579"/>
    <w:rsid w:val="006702FA"/>
    <w:rsid w:val="00671031"/>
    <w:rsid w:val="00671746"/>
    <w:rsid w:val="006721F4"/>
    <w:rsid w:val="006739EB"/>
    <w:rsid w:val="00674648"/>
    <w:rsid w:val="00676BA4"/>
    <w:rsid w:val="00677A4D"/>
    <w:rsid w:val="0068184C"/>
    <w:rsid w:val="00681DA9"/>
    <w:rsid w:val="00682B5D"/>
    <w:rsid w:val="00685071"/>
    <w:rsid w:val="00686A09"/>
    <w:rsid w:val="00687967"/>
    <w:rsid w:val="006914ED"/>
    <w:rsid w:val="0069330E"/>
    <w:rsid w:val="006947AE"/>
    <w:rsid w:val="00695391"/>
    <w:rsid w:val="006958C7"/>
    <w:rsid w:val="006A20E3"/>
    <w:rsid w:val="006A2287"/>
    <w:rsid w:val="006A3269"/>
    <w:rsid w:val="006A540A"/>
    <w:rsid w:val="006A74F7"/>
    <w:rsid w:val="006B114D"/>
    <w:rsid w:val="006B1524"/>
    <w:rsid w:val="006B15CE"/>
    <w:rsid w:val="006B1CA3"/>
    <w:rsid w:val="006B7CA6"/>
    <w:rsid w:val="006C061D"/>
    <w:rsid w:val="006C07D9"/>
    <w:rsid w:val="006C09C1"/>
    <w:rsid w:val="006C0DC8"/>
    <w:rsid w:val="006C1020"/>
    <w:rsid w:val="006C3035"/>
    <w:rsid w:val="006C7C53"/>
    <w:rsid w:val="006D223C"/>
    <w:rsid w:val="006D235E"/>
    <w:rsid w:val="006D2FDA"/>
    <w:rsid w:val="006D35CC"/>
    <w:rsid w:val="006D430E"/>
    <w:rsid w:val="006D5CB7"/>
    <w:rsid w:val="006D5F26"/>
    <w:rsid w:val="006E01A3"/>
    <w:rsid w:val="006E4BC1"/>
    <w:rsid w:val="006E55D4"/>
    <w:rsid w:val="006E5C99"/>
    <w:rsid w:val="006E627E"/>
    <w:rsid w:val="006E77B3"/>
    <w:rsid w:val="006F0453"/>
    <w:rsid w:val="006F269D"/>
    <w:rsid w:val="006F68FB"/>
    <w:rsid w:val="006F76FA"/>
    <w:rsid w:val="006F786B"/>
    <w:rsid w:val="006F7FB7"/>
    <w:rsid w:val="0070198D"/>
    <w:rsid w:val="00702840"/>
    <w:rsid w:val="00705F1E"/>
    <w:rsid w:val="00706814"/>
    <w:rsid w:val="007079A0"/>
    <w:rsid w:val="00710F0A"/>
    <w:rsid w:val="00714ABD"/>
    <w:rsid w:val="00720B69"/>
    <w:rsid w:val="00723D57"/>
    <w:rsid w:val="00726FAA"/>
    <w:rsid w:val="00727552"/>
    <w:rsid w:val="00732ACC"/>
    <w:rsid w:val="00733C8E"/>
    <w:rsid w:val="00734F1C"/>
    <w:rsid w:val="00736841"/>
    <w:rsid w:val="00736F61"/>
    <w:rsid w:val="00741558"/>
    <w:rsid w:val="00742836"/>
    <w:rsid w:val="007429F9"/>
    <w:rsid w:val="00742C32"/>
    <w:rsid w:val="00742F01"/>
    <w:rsid w:val="007463CF"/>
    <w:rsid w:val="00746674"/>
    <w:rsid w:val="0075070C"/>
    <w:rsid w:val="007525C5"/>
    <w:rsid w:val="00752DD7"/>
    <w:rsid w:val="00753B3B"/>
    <w:rsid w:val="007541E9"/>
    <w:rsid w:val="00754D46"/>
    <w:rsid w:val="0075614A"/>
    <w:rsid w:val="0075769B"/>
    <w:rsid w:val="00757E9D"/>
    <w:rsid w:val="00760443"/>
    <w:rsid w:val="00760F66"/>
    <w:rsid w:val="00762437"/>
    <w:rsid w:val="007636E7"/>
    <w:rsid w:val="0076413B"/>
    <w:rsid w:val="00765B4C"/>
    <w:rsid w:val="00767E46"/>
    <w:rsid w:val="00771539"/>
    <w:rsid w:val="00771F8B"/>
    <w:rsid w:val="00772287"/>
    <w:rsid w:val="00774AE0"/>
    <w:rsid w:val="00775A94"/>
    <w:rsid w:val="0077690B"/>
    <w:rsid w:val="007776FA"/>
    <w:rsid w:val="00777AA6"/>
    <w:rsid w:val="0078190C"/>
    <w:rsid w:val="0078565F"/>
    <w:rsid w:val="007856B3"/>
    <w:rsid w:val="00787FA2"/>
    <w:rsid w:val="00790DEC"/>
    <w:rsid w:val="00795B8B"/>
    <w:rsid w:val="00795CAE"/>
    <w:rsid w:val="007A165A"/>
    <w:rsid w:val="007A1678"/>
    <w:rsid w:val="007A33C7"/>
    <w:rsid w:val="007A568A"/>
    <w:rsid w:val="007A7E2E"/>
    <w:rsid w:val="007B39E4"/>
    <w:rsid w:val="007B3E2E"/>
    <w:rsid w:val="007B48A6"/>
    <w:rsid w:val="007B4D04"/>
    <w:rsid w:val="007B4D98"/>
    <w:rsid w:val="007B63DD"/>
    <w:rsid w:val="007C27FE"/>
    <w:rsid w:val="007C4E55"/>
    <w:rsid w:val="007C5944"/>
    <w:rsid w:val="007C5C84"/>
    <w:rsid w:val="007D5BCF"/>
    <w:rsid w:val="007D5CFE"/>
    <w:rsid w:val="007E0F8C"/>
    <w:rsid w:val="007E131E"/>
    <w:rsid w:val="007E3328"/>
    <w:rsid w:val="007E3AC6"/>
    <w:rsid w:val="007E45DB"/>
    <w:rsid w:val="007F0018"/>
    <w:rsid w:val="007F12CF"/>
    <w:rsid w:val="007F1E33"/>
    <w:rsid w:val="007F2C05"/>
    <w:rsid w:val="007F2EFA"/>
    <w:rsid w:val="007F45FB"/>
    <w:rsid w:val="007F49F2"/>
    <w:rsid w:val="007F69C0"/>
    <w:rsid w:val="00800D5C"/>
    <w:rsid w:val="00803DAC"/>
    <w:rsid w:val="008046F1"/>
    <w:rsid w:val="008063B4"/>
    <w:rsid w:val="0080755A"/>
    <w:rsid w:val="00810D8A"/>
    <w:rsid w:val="0081116F"/>
    <w:rsid w:val="00811945"/>
    <w:rsid w:val="00814A45"/>
    <w:rsid w:val="00814C3D"/>
    <w:rsid w:val="0081568C"/>
    <w:rsid w:val="00815ACA"/>
    <w:rsid w:val="00815EB4"/>
    <w:rsid w:val="00823885"/>
    <w:rsid w:val="008271A5"/>
    <w:rsid w:val="00827BBF"/>
    <w:rsid w:val="00831102"/>
    <w:rsid w:val="008314D3"/>
    <w:rsid w:val="00831FFA"/>
    <w:rsid w:val="00833CEC"/>
    <w:rsid w:val="00833E31"/>
    <w:rsid w:val="00841974"/>
    <w:rsid w:val="008424A4"/>
    <w:rsid w:val="00843C74"/>
    <w:rsid w:val="008471A1"/>
    <w:rsid w:val="00847BB7"/>
    <w:rsid w:val="00853F80"/>
    <w:rsid w:val="00857A60"/>
    <w:rsid w:val="00861361"/>
    <w:rsid w:val="00861538"/>
    <w:rsid w:val="00863C99"/>
    <w:rsid w:val="0086483A"/>
    <w:rsid w:val="00864A29"/>
    <w:rsid w:val="008666D7"/>
    <w:rsid w:val="00867975"/>
    <w:rsid w:val="00867A4A"/>
    <w:rsid w:val="00867E3A"/>
    <w:rsid w:val="00870E57"/>
    <w:rsid w:val="008711B5"/>
    <w:rsid w:val="0087328E"/>
    <w:rsid w:val="00875330"/>
    <w:rsid w:val="00880317"/>
    <w:rsid w:val="00881D8D"/>
    <w:rsid w:val="00881E4B"/>
    <w:rsid w:val="00885C23"/>
    <w:rsid w:val="00887603"/>
    <w:rsid w:val="00893271"/>
    <w:rsid w:val="00893CA8"/>
    <w:rsid w:val="00894428"/>
    <w:rsid w:val="008955F5"/>
    <w:rsid w:val="008975EF"/>
    <w:rsid w:val="008A0A1C"/>
    <w:rsid w:val="008A1C1E"/>
    <w:rsid w:val="008A1FDA"/>
    <w:rsid w:val="008A2599"/>
    <w:rsid w:val="008A27B8"/>
    <w:rsid w:val="008B0926"/>
    <w:rsid w:val="008B3232"/>
    <w:rsid w:val="008B4BE6"/>
    <w:rsid w:val="008B4C82"/>
    <w:rsid w:val="008B5205"/>
    <w:rsid w:val="008B7A8F"/>
    <w:rsid w:val="008B7E55"/>
    <w:rsid w:val="008C1809"/>
    <w:rsid w:val="008C18E1"/>
    <w:rsid w:val="008C5982"/>
    <w:rsid w:val="008D3627"/>
    <w:rsid w:val="008D399C"/>
    <w:rsid w:val="008D5DF6"/>
    <w:rsid w:val="008D637B"/>
    <w:rsid w:val="008E508E"/>
    <w:rsid w:val="008E676D"/>
    <w:rsid w:val="008E6D94"/>
    <w:rsid w:val="008F2617"/>
    <w:rsid w:val="008F3F25"/>
    <w:rsid w:val="008F55B8"/>
    <w:rsid w:val="008F7068"/>
    <w:rsid w:val="008F7A82"/>
    <w:rsid w:val="00900391"/>
    <w:rsid w:val="00900D7F"/>
    <w:rsid w:val="00901C4F"/>
    <w:rsid w:val="009025A1"/>
    <w:rsid w:val="00903EB1"/>
    <w:rsid w:val="00905842"/>
    <w:rsid w:val="0090726A"/>
    <w:rsid w:val="00907F82"/>
    <w:rsid w:val="0091091C"/>
    <w:rsid w:val="009111B1"/>
    <w:rsid w:val="00913339"/>
    <w:rsid w:val="00914DA3"/>
    <w:rsid w:val="00917884"/>
    <w:rsid w:val="00921DD0"/>
    <w:rsid w:val="0092265B"/>
    <w:rsid w:val="00922FC2"/>
    <w:rsid w:val="00924EB2"/>
    <w:rsid w:val="00931105"/>
    <w:rsid w:val="0093258E"/>
    <w:rsid w:val="0093596E"/>
    <w:rsid w:val="00936DDC"/>
    <w:rsid w:val="009377A2"/>
    <w:rsid w:val="00937AE0"/>
    <w:rsid w:val="00940B85"/>
    <w:rsid w:val="00943D37"/>
    <w:rsid w:val="009459C6"/>
    <w:rsid w:val="0094791D"/>
    <w:rsid w:val="00947D61"/>
    <w:rsid w:val="00951BCB"/>
    <w:rsid w:val="00952C25"/>
    <w:rsid w:val="009539E7"/>
    <w:rsid w:val="00956C48"/>
    <w:rsid w:val="009606B4"/>
    <w:rsid w:val="00960A41"/>
    <w:rsid w:val="00962ADB"/>
    <w:rsid w:val="00962E8B"/>
    <w:rsid w:val="0097002C"/>
    <w:rsid w:val="00973095"/>
    <w:rsid w:val="00973260"/>
    <w:rsid w:val="00973483"/>
    <w:rsid w:val="009748BD"/>
    <w:rsid w:val="00974A75"/>
    <w:rsid w:val="00975420"/>
    <w:rsid w:val="0098232F"/>
    <w:rsid w:val="00982341"/>
    <w:rsid w:val="0098402C"/>
    <w:rsid w:val="009863E5"/>
    <w:rsid w:val="00990ED8"/>
    <w:rsid w:val="00991D35"/>
    <w:rsid w:val="0099401B"/>
    <w:rsid w:val="00994F60"/>
    <w:rsid w:val="00996567"/>
    <w:rsid w:val="00997BF4"/>
    <w:rsid w:val="009A180B"/>
    <w:rsid w:val="009A1BC5"/>
    <w:rsid w:val="009A4299"/>
    <w:rsid w:val="009A7401"/>
    <w:rsid w:val="009B15D0"/>
    <w:rsid w:val="009B2968"/>
    <w:rsid w:val="009B4924"/>
    <w:rsid w:val="009B5344"/>
    <w:rsid w:val="009B5620"/>
    <w:rsid w:val="009C04E4"/>
    <w:rsid w:val="009C08F6"/>
    <w:rsid w:val="009C0C8D"/>
    <w:rsid w:val="009C16AD"/>
    <w:rsid w:val="009C29D7"/>
    <w:rsid w:val="009C2F67"/>
    <w:rsid w:val="009C3669"/>
    <w:rsid w:val="009C4690"/>
    <w:rsid w:val="009C7E94"/>
    <w:rsid w:val="009D0CAC"/>
    <w:rsid w:val="009D0ECD"/>
    <w:rsid w:val="009D1315"/>
    <w:rsid w:val="009D17B1"/>
    <w:rsid w:val="009D1C67"/>
    <w:rsid w:val="009D25D6"/>
    <w:rsid w:val="009D307F"/>
    <w:rsid w:val="009D3329"/>
    <w:rsid w:val="009D7B9E"/>
    <w:rsid w:val="009E09AA"/>
    <w:rsid w:val="009E2FBA"/>
    <w:rsid w:val="009E636D"/>
    <w:rsid w:val="009E775C"/>
    <w:rsid w:val="009F0BE5"/>
    <w:rsid w:val="009F33E0"/>
    <w:rsid w:val="009F3EAC"/>
    <w:rsid w:val="009F499D"/>
    <w:rsid w:val="009F5345"/>
    <w:rsid w:val="009F6E66"/>
    <w:rsid w:val="00A03B18"/>
    <w:rsid w:val="00A03CF1"/>
    <w:rsid w:val="00A04197"/>
    <w:rsid w:val="00A074F9"/>
    <w:rsid w:val="00A121B5"/>
    <w:rsid w:val="00A12E3A"/>
    <w:rsid w:val="00A177AD"/>
    <w:rsid w:val="00A17C43"/>
    <w:rsid w:val="00A17CEE"/>
    <w:rsid w:val="00A23240"/>
    <w:rsid w:val="00A248B1"/>
    <w:rsid w:val="00A25185"/>
    <w:rsid w:val="00A320C6"/>
    <w:rsid w:val="00A33361"/>
    <w:rsid w:val="00A340ED"/>
    <w:rsid w:val="00A34251"/>
    <w:rsid w:val="00A34A6E"/>
    <w:rsid w:val="00A36EC9"/>
    <w:rsid w:val="00A373B5"/>
    <w:rsid w:val="00A423E9"/>
    <w:rsid w:val="00A42AB4"/>
    <w:rsid w:val="00A4515C"/>
    <w:rsid w:val="00A47C4B"/>
    <w:rsid w:val="00A521EC"/>
    <w:rsid w:val="00A5395D"/>
    <w:rsid w:val="00A5477C"/>
    <w:rsid w:val="00A54B91"/>
    <w:rsid w:val="00A54BC8"/>
    <w:rsid w:val="00A56066"/>
    <w:rsid w:val="00A635A1"/>
    <w:rsid w:val="00A64334"/>
    <w:rsid w:val="00A65CE2"/>
    <w:rsid w:val="00A675C7"/>
    <w:rsid w:val="00A7158B"/>
    <w:rsid w:val="00A71D15"/>
    <w:rsid w:val="00A72FCA"/>
    <w:rsid w:val="00A74B7C"/>
    <w:rsid w:val="00A76033"/>
    <w:rsid w:val="00A7664E"/>
    <w:rsid w:val="00A76C95"/>
    <w:rsid w:val="00A80122"/>
    <w:rsid w:val="00A81BCA"/>
    <w:rsid w:val="00A81EEA"/>
    <w:rsid w:val="00A82836"/>
    <w:rsid w:val="00A8292B"/>
    <w:rsid w:val="00A833C2"/>
    <w:rsid w:val="00A856A2"/>
    <w:rsid w:val="00A85C5C"/>
    <w:rsid w:val="00A91E0B"/>
    <w:rsid w:val="00A92B61"/>
    <w:rsid w:val="00A94D1C"/>
    <w:rsid w:val="00A95A7A"/>
    <w:rsid w:val="00A96FD3"/>
    <w:rsid w:val="00A97C4D"/>
    <w:rsid w:val="00A97C98"/>
    <w:rsid w:val="00AA0405"/>
    <w:rsid w:val="00AA072D"/>
    <w:rsid w:val="00AA12A0"/>
    <w:rsid w:val="00AA1E8A"/>
    <w:rsid w:val="00AA29A2"/>
    <w:rsid w:val="00AA540D"/>
    <w:rsid w:val="00AA5905"/>
    <w:rsid w:val="00AA7009"/>
    <w:rsid w:val="00AA74DE"/>
    <w:rsid w:val="00AB1A80"/>
    <w:rsid w:val="00AB2533"/>
    <w:rsid w:val="00AB3973"/>
    <w:rsid w:val="00AB5EAE"/>
    <w:rsid w:val="00AC0BF9"/>
    <w:rsid w:val="00AC2041"/>
    <w:rsid w:val="00AC2E5C"/>
    <w:rsid w:val="00AC7AC0"/>
    <w:rsid w:val="00AD0C3D"/>
    <w:rsid w:val="00AD38F0"/>
    <w:rsid w:val="00AD6DA8"/>
    <w:rsid w:val="00AD7DF9"/>
    <w:rsid w:val="00AE0A6D"/>
    <w:rsid w:val="00AE1E67"/>
    <w:rsid w:val="00AE3820"/>
    <w:rsid w:val="00AE50B0"/>
    <w:rsid w:val="00AE7081"/>
    <w:rsid w:val="00AE716A"/>
    <w:rsid w:val="00AE7893"/>
    <w:rsid w:val="00AF2474"/>
    <w:rsid w:val="00AF3212"/>
    <w:rsid w:val="00AF4236"/>
    <w:rsid w:val="00AF6063"/>
    <w:rsid w:val="00B017F2"/>
    <w:rsid w:val="00B02C25"/>
    <w:rsid w:val="00B03409"/>
    <w:rsid w:val="00B03D50"/>
    <w:rsid w:val="00B03EAE"/>
    <w:rsid w:val="00B0418C"/>
    <w:rsid w:val="00B05EC8"/>
    <w:rsid w:val="00B06A89"/>
    <w:rsid w:val="00B15681"/>
    <w:rsid w:val="00B15BBC"/>
    <w:rsid w:val="00B16DDA"/>
    <w:rsid w:val="00B16FB0"/>
    <w:rsid w:val="00B1728F"/>
    <w:rsid w:val="00B226AC"/>
    <w:rsid w:val="00B22FDF"/>
    <w:rsid w:val="00B2356E"/>
    <w:rsid w:val="00B25324"/>
    <w:rsid w:val="00B30099"/>
    <w:rsid w:val="00B33F44"/>
    <w:rsid w:val="00B343C9"/>
    <w:rsid w:val="00B3466F"/>
    <w:rsid w:val="00B34E5E"/>
    <w:rsid w:val="00B351EB"/>
    <w:rsid w:val="00B363FD"/>
    <w:rsid w:val="00B36ECA"/>
    <w:rsid w:val="00B4044F"/>
    <w:rsid w:val="00B40C1B"/>
    <w:rsid w:val="00B40D33"/>
    <w:rsid w:val="00B4295C"/>
    <w:rsid w:val="00B42D31"/>
    <w:rsid w:val="00B45838"/>
    <w:rsid w:val="00B45FF8"/>
    <w:rsid w:val="00B473FC"/>
    <w:rsid w:val="00B50102"/>
    <w:rsid w:val="00B53BED"/>
    <w:rsid w:val="00B5408D"/>
    <w:rsid w:val="00B54A7D"/>
    <w:rsid w:val="00B559A6"/>
    <w:rsid w:val="00B611E5"/>
    <w:rsid w:val="00B61642"/>
    <w:rsid w:val="00B636A7"/>
    <w:rsid w:val="00B63A28"/>
    <w:rsid w:val="00B63DF8"/>
    <w:rsid w:val="00B63F20"/>
    <w:rsid w:val="00B6576B"/>
    <w:rsid w:val="00B674DB"/>
    <w:rsid w:val="00B704DF"/>
    <w:rsid w:val="00B7087A"/>
    <w:rsid w:val="00B7097F"/>
    <w:rsid w:val="00B74513"/>
    <w:rsid w:val="00B75749"/>
    <w:rsid w:val="00B80169"/>
    <w:rsid w:val="00B80728"/>
    <w:rsid w:val="00B80844"/>
    <w:rsid w:val="00B85687"/>
    <w:rsid w:val="00B8571A"/>
    <w:rsid w:val="00B9048D"/>
    <w:rsid w:val="00B90F3B"/>
    <w:rsid w:val="00B90FA9"/>
    <w:rsid w:val="00B937E5"/>
    <w:rsid w:val="00B93CDE"/>
    <w:rsid w:val="00BA02CE"/>
    <w:rsid w:val="00BA080F"/>
    <w:rsid w:val="00BA324A"/>
    <w:rsid w:val="00BA420D"/>
    <w:rsid w:val="00BA48DC"/>
    <w:rsid w:val="00BA5391"/>
    <w:rsid w:val="00BA6387"/>
    <w:rsid w:val="00BB0786"/>
    <w:rsid w:val="00BB0D5B"/>
    <w:rsid w:val="00BB2B46"/>
    <w:rsid w:val="00BB5E3A"/>
    <w:rsid w:val="00BB691C"/>
    <w:rsid w:val="00BC04EF"/>
    <w:rsid w:val="00BC0A6E"/>
    <w:rsid w:val="00BC1141"/>
    <w:rsid w:val="00BC38C6"/>
    <w:rsid w:val="00BC627B"/>
    <w:rsid w:val="00BC739F"/>
    <w:rsid w:val="00BC76A7"/>
    <w:rsid w:val="00BD0422"/>
    <w:rsid w:val="00BD0ED5"/>
    <w:rsid w:val="00BD43FE"/>
    <w:rsid w:val="00BD52BF"/>
    <w:rsid w:val="00BD5706"/>
    <w:rsid w:val="00BD68CE"/>
    <w:rsid w:val="00BE0864"/>
    <w:rsid w:val="00BE1AB5"/>
    <w:rsid w:val="00BE3130"/>
    <w:rsid w:val="00BE6B2C"/>
    <w:rsid w:val="00BF1FCF"/>
    <w:rsid w:val="00BF2BF8"/>
    <w:rsid w:val="00BF5BC7"/>
    <w:rsid w:val="00BF6730"/>
    <w:rsid w:val="00BF75B7"/>
    <w:rsid w:val="00C0000D"/>
    <w:rsid w:val="00C00555"/>
    <w:rsid w:val="00C01A75"/>
    <w:rsid w:val="00C02549"/>
    <w:rsid w:val="00C047CF"/>
    <w:rsid w:val="00C04819"/>
    <w:rsid w:val="00C0527F"/>
    <w:rsid w:val="00C06815"/>
    <w:rsid w:val="00C074BE"/>
    <w:rsid w:val="00C07AC8"/>
    <w:rsid w:val="00C11434"/>
    <w:rsid w:val="00C11ADD"/>
    <w:rsid w:val="00C12995"/>
    <w:rsid w:val="00C12A3A"/>
    <w:rsid w:val="00C131E2"/>
    <w:rsid w:val="00C16DAB"/>
    <w:rsid w:val="00C16F54"/>
    <w:rsid w:val="00C25C77"/>
    <w:rsid w:val="00C266A5"/>
    <w:rsid w:val="00C30DD2"/>
    <w:rsid w:val="00C3397E"/>
    <w:rsid w:val="00C357BA"/>
    <w:rsid w:val="00C36B13"/>
    <w:rsid w:val="00C37831"/>
    <w:rsid w:val="00C42BD1"/>
    <w:rsid w:val="00C42F6E"/>
    <w:rsid w:val="00C43347"/>
    <w:rsid w:val="00C45BA2"/>
    <w:rsid w:val="00C45FC6"/>
    <w:rsid w:val="00C4619A"/>
    <w:rsid w:val="00C46F12"/>
    <w:rsid w:val="00C47E7F"/>
    <w:rsid w:val="00C50C21"/>
    <w:rsid w:val="00C5379A"/>
    <w:rsid w:val="00C53B04"/>
    <w:rsid w:val="00C54BBE"/>
    <w:rsid w:val="00C5540A"/>
    <w:rsid w:val="00C56B14"/>
    <w:rsid w:val="00C63846"/>
    <w:rsid w:val="00C6436D"/>
    <w:rsid w:val="00C64387"/>
    <w:rsid w:val="00C65E5D"/>
    <w:rsid w:val="00C7061E"/>
    <w:rsid w:val="00C709B2"/>
    <w:rsid w:val="00C73165"/>
    <w:rsid w:val="00C74673"/>
    <w:rsid w:val="00C754F2"/>
    <w:rsid w:val="00C756D4"/>
    <w:rsid w:val="00C85BDA"/>
    <w:rsid w:val="00C90477"/>
    <w:rsid w:val="00C905A5"/>
    <w:rsid w:val="00C90663"/>
    <w:rsid w:val="00C90B95"/>
    <w:rsid w:val="00C90E34"/>
    <w:rsid w:val="00C90E44"/>
    <w:rsid w:val="00C924AB"/>
    <w:rsid w:val="00C93CFC"/>
    <w:rsid w:val="00C94AC8"/>
    <w:rsid w:val="00C952E7"/>
    <w:rsid w:val="00C96DBB"/>
    <w:rsid w:val="00CA51D6"/>
    <w:rsid w:val="00CB0B07"/>
    <w:rsid w:val="00CB0D08"/>
    <w:rsid w:val="00CB3F87"/>
    <w:rsid w:val="00CB7893"/>
    <w:rsid w:val="00CB7E98"/>
    <w:rsid w:val="00CC07E2"/>
    <w:rsid w:val="00CC14B5"/>
    <w:rsid w:val="00CC3062"/>
    <w:rsid w:val="00CC4039"/>
    <w:rsid w:val="00CC451A"/>
    <w:rsid w:val="00CC52A5"/>
    <w:rsid w:val="00CC57A5"/>
    <w:rsid w:val="00CC585D"/>
    <w:rsid w:val="00CC5FD1"/>
    <w:rsid w:val="00CC6D44"/>
    <w:rsid w:val="00CC7FD8"/>
    <w:rsid w:val="00CD07F1"/>
    <w:rsid w:val="00CD5595"/>
    <w:rsid w:val="00CD6547"/>
    <w:rsid w:val="00CE468C"/>
    <w:rsid w:val="00CF2AE9"/>
    <w:rsid w:val="00CF5438"/>
    <w:rsid w:val="00CF5D08"/>
    <w:rsid w:val="00CF61C5"/>
    <w:rsid w:val="00D01D32"/>
    <w:rsid w:val="00D041F4"/>
    <w:rsid w:val="00D0562D"/>
    <w:rsid w:val="00D06318"/>
    <w:rsid w:val="00D0665D"/>
    <w:rsid w:val="00D06E74"/>
    <w:rsid w:val="00D0715F"/>
    <w:rsid w:val="00D0731F"/>
    <w:rsid w:val="00D13103"/>
    <w:rsid w:val="00D159A0"/>
    <w:rsid w:val="00D162AD"/>
    <w:rsid w:val="00D1733E"/>
    <w:rsid w:val="00D212CD"/>
    <w:rsid w:val="00D2169C"/>
    <w:rsid w:val="00D23073"/>
    <w:rsid w:val="00D305F1"/>
    <w:rsid w:val="00D30B72"/>
    <w:rsid w:val="00D325E0"/>
    <w:rsid w:val="00D34294"/>
    <w:rsid w:val="00D36EDC"/>
    <w:rsid w:val="00D41AB4"/>
    <w:rsid w:val="00D429BD"/>
    <w:rsid w:val="00D4315F"/>
    <w:rsid w:val="00D45A8E"/>
    <w:rsid w:val="00D4635F"/>
    <w:rsid w:val="00D4658B"/>
    <w:rsid w:val="00D46C89"/>
    <w:rsid w:val="00D4755A"/>
    <w:rsid w:val="00D565C7"/>
    <w:rsid w:val="00D602E0"/>
    <w:rsid w:val="00D60A83"/>
    <w:rsid w:val="00D61216"/>
    <w:rsid w:val="00D62DAB"/>
    <w:rsid w:val="00D63CD2"/>
    <w:rsid w:val="00D63D96"/>
    <w:rsid w:val="00D65F13"/>
    <w:rsid w:val="00D66A31"/>
    <w:rsid w:val="00D6727E"/>
    <w:rsid w:val="00D704FA"/>
    <w:rsid w:val="00D72626"/>
    <w:rsid w:val="00D72825"/>
    <w:rsid w:val="00D7308C"/>
    <w:rsid w:val="00D73A17"/>
    <w:rsid w:val="00D73C89"/>
    <w:rsid w:val="00D742AD"/>
    <w:rsid w:val="00D74C67"/>
    <w:rsid w:val="00D75CBD"/>
    <w:rsid w:val="00D76E67"/>
    <w:rsid w:val="00D77390"/>
    <w:rsid w:val="00D77DC8"/>
    <w:rsid w:val="00D81457"/>
    <w:rsid w:val="00D81A13"/>
    <w:rsid w:val="00D82960"/>
    <w:rsid w:val="00D82C89"/>
    <w:rsid w:val="00D82DBE"/>
    <w:rsid w:val="00D84CCF"/>
    <w:rsid w:val="00D86E09"/>
    <w:rsid w:val="00D8764B"/>
    <w:rsid w:val="00D9356D"/>
    <w:rsid w:val="00D97160"/>
    <w:rsid w:val="00D97A22"/>
    <w:rsid w:val="00DA0964"/>
    <w:rsid w:val="00DA1E8E"/>
    <w:rsid w:val="00DA42AE"/>
    <w:rsid w:val="00DA4FEF"/>
    <w:rsid w:val="00DA6540"/>
    <w:rsid w:val="00DA7A21"/>
    <w:rsid w:val="00DB1DB6"/>
    <w:rsid w:val="00DB35A7"/>
    <w:rsid w:val="00DB4263"/>
    <w:rsid w:val="00DB5481"/>
    <w:rsid w:val="00DB7129"/>
    <w:rsid w:val="00DC0400"/>
    <w:rsid w:val="00DC0936"/>
    <w:rsid w:val="00DC19FD"/>
    <w:rsid w:val="00DD0126"/>
    <w:rsid w:val="00DD436D"/>
    <w:rsid w:val="00DD4B1C"/>
    <w:rsid w:val="00DD6147"/>
    <w:rsid w:val="00DE10AA"/>
    <w:rsid w:val="00DE3603"/>
    <w:rsid w:val="00DE3ED1"/>
    <w:rsid w:val="00DE5269"/>
    <w:rsid w:val="00DE5EBB"/>
    <w:rsid w:val="00DF19F3"/>
    <w:rsid w:val="00DF1B95"/>
    <w:rsid w:val="00DF4D2C"/>
    <w:rsid w:val="00E01B54"/>
    <w:rsid w:val="00E0725E"/>
    <w:rsid w:val="00E101C0"/>
    <w:rsid w:val="00E10A51"/>
    <w:rsid w:val="00E12AC8"/>
    <w:rsid w:val="00E153F4"/>
    <w:rsid w:val="00E156DC"/>
    <w:rsid w:val="00E1692E"/>
    <w:rsid w:val="00E170F6"/>
    <w:rsid w:val="00E17301"/>
    <w:rsid w:val="00E17A59"/>
    <w:rsid w:val="00E2067F"/>
    <w:rsid w:val="00E21CFC"/>
    <w:rsid w:val="00E22969"/>
    <w:rsid w:val="00E23B51"/>
    <w:rsid w:val="00E23C64"/>
    <w:rsid w:val="00E250A7"/>
    <w:rsid w:val="00E302BE"/>
    <w:rsid w:val="00E30884"/>
    <w:rsid w:val="00E3134A"/>
    <w:rsid w:val="00E3428A"/>
    <w:rsid w:val="00E34E5D"/>
    <w:rsid w:val="00E34FFF"/>
    <w:rsid w:val="00E364D2"/>
    <w:rsid w:val="00E376C1"/>
    <w:rsid w:val="00E42264"/>
    <w:rsid w:val="00E4347B"/>
    <w:rsid w:val="00E466EF"/>
    <w:rsid w:val="00E47357"/>
    <w:rsid w:val="00E51745"/>
    <w:rsid w:val="00E518BA"/>
    <w:rsid w:val="00E54A3E"/>
    <w:rsid w:val="00E56078"/>
    <w:rsid w:val="00E56CC7"/>
    <w:rsid w:val="00E56EA4"/>
    <w:rsid w:val="00E57E7D"/>
    <w:rsid w:val="00E57FA0"/>
    <w:rsid w:val="00E61488"/>
    <w:rsid w:val="00E629F4"/>
    <w:rsid w:val="00E649E4"/>
    <w:rsid w:val="00E64A5B"/>
    <w:rsid w:val="00E664F5"/>
    <w:rsid w:val="00E675E1"/>
    <w:rsid w:val="00E676F8"/>
    <w:rsid w:val="00E70446"/>
    <w:rsid w:val="00E73B3D"/>
    <w:rsid w:val="00E80478"/>
    <w:rsid w:val="00E806E5"/>
    <w:rsid w:val="00E87478"/>
    <w:rsid w:val="00E87AB6"/>
    <w:rsid w:val="00E87BB8"/>
    <w:rsid w:val="00E94157"/>
    <w:rsid w:val="00E963B5"/>
    <w:rsid w:val="00E96573"/>
    <w:rsid w:val="00EA07D8"/>
    <w:rsid w:val="00EA1FD0"/>
    <w:rsid w:val="00EA2229"/>
    <w:rsid w:val="00EA2447"/>
    <w:rsid w:val="00EA3051"/>
    <w:rsid w:val="00EA4DDE"/>
    <w:rsid w:val="00EA6EC5"/>
    <w:rsid w:val="00EA7E5B"/>
    <w:rsid w:val="00EB3188"/>
    <w:rsid w:val="00EB49E9"/>
    <w:rsid w:val="00EB5BCF"/>
    <w:rsid w:val="00EB6E77"/>
    <w:rsid w:val="00EC0E6E"/>
    <w:rsid w:val="00EC0FED"/>
    <w:rsid w:val="00EC204F"/>
    <w:rsid w:val="00EC346D"/>
    <w:rsid w:val="00EC738A"/>
    <w:rsid w:val="00ED0A08"/>
    <w:rsid w:val="00ED0E00"/>
    <w:rsid w:val="00ED1903"/>
    <w:rsid w:val="00ED276C"/>
    <w:rsid w:val="00ED3917"/>
    <w:rsid w:val="00ED4F32"/>
    <w:rsid w:val="00ED70A4"/>
    <w:rsid w:val="00EE04B2"/>
    <w:rsid w:val="00EE0610"/>
    <w:rsid w:val="00EE12B6"/>
    <w:rsid w:val="00EE1446"/>
    <w:rsid w:val="00EE3A6F"/>
    <w:rsid w:val="00EE4B52"/>
    <w:rsid w:val="00EE4B91"/>
    <w:rsid w:val="00EF1A32"/>
    <w:rsid w:val="00EF29DD"/>
    <w:rsid w:val="00EF44FC"/>
    <w:rsid w:val="00EF4B49"/>
    <w:rsid w:val="00EF6122"/>
    <w:rsid w:val="00F018F3"/>
    <w:rsid w:val="00F026EB"/>
    <w:rsid w:val="00F02E54"/>
    <w:rsid w:val="00F05210"/>
    <w:rsid w:val="00F06A4E"/>
    <w:rsid w:val="00F06A85"/>
    <w:rsid w:val="00F06ABE"/>
    <w:rsid w:val="00F06AED"/>
    <w:rsid w:val="00F07844"/>
    <w:rsid w:val="00F07961"/>
    <w:rsid w:val="00F1036C"/>
    <w:rsid w:val="00F139AE"/>
    <w:rsid w:val="00F140A9"/>
    <w:rsid w:val="00F14B2A"/>
    <w:rsid w:val="00F17BFE"/>
    <w:rsid w:val="00F21459"/>
    <w:rsid w:val="00F21FD6"/>
    <w:rsid w:val="00F222B0"/>
    <w:rsid w:val="00F24719"/>
    <w:rsid w:val="00F262F7"/>
    <w:rsid w:val="00F26307"/>
    <w:rsid w:val="00F26AEC"/>
    <w:rsid w:val="00F26D94"/>
    <w:rsid w:val="00F27115"/>
    <w:rsid w:val="00F3016C"/>
    <w:rsid w:val="00F34954"/>
    <w:rsid w:val="00F358B3"/>
    <w:rsid w:val="00F36540"/>
    <w:rsid w:val="00F4101D"/>
    <w:rsid w:val="00F41F74"/>
    <w:rsid w:val="00F45BA1"/>
    <w:rsid w:val="00F45FC3"/>
    <w:rsid w:val="00F46F75"/>
    <w:rsid w:val="00F50D67"/>
    <w:rsid w:val="00F53F41"/>
    <w:rsid w:val="00F5403B"/>
    <w:rsid w:val="00F552C1"/>
    <w:rsid w:val="00F5635F"/>
    <w:rsid w:val="00F6166A"/>
    <w:rsid w:val="00F62638"/>
    <w:rsid w:val="00F65298"/>
    <w:rsid w:val="00F65708"/>
    <w:rsid w:val="00F65EBC"/>
    <w:rsid w:val="00F67D89"/>
    <w:rsid w:val="00F71092"/>
    <w:rsid w:val="00F7323F"/>
    <w:rsid w:val="00F800E5"/>
    <w:rsid w:val="00F821CD"/>
    <w:rsid w:val="00F84D6D"/>
    <w:rsid w:val="00F86750"/>
    <w:rsid w:val="00F879C1"/>
    <w:rsid w:val="00F93AA2"/>
    <w:rsid w:val="00F93FF0"/>
    <w:rsid w:val="00F947B4"/>
    <w:rsid w:val="00F970BE"/>
    <w:rsid w:val="00FA062A"/>
    <w:rsid w:val="00FA324F"/>
    <w:rsid w:val="00FA561F"/>
    <w:rsid w:val="00FA6707"/>
    <w:rsid w:val="00FB1D7B"/>
    <w:rsid w:val="00FB2D69"/>
    <w:rsid w:val="00FB3787"/>
    <w:rsid w:val="00FB51B0"/>
    <w:rsid w:val="00FB5FF0"/>
    <w:rsid w:val="00FB6390"/>
    <w:rsid w:val="00FB63D7"/>
    <w:rsid w:val="00FC30C9"/>
    <w:rsid w:val="00FD2AAE"/>
    <w:rsid w:val="00FD3755"/>
    <w:rsid w:val="00FD5FB3"/>
    <w:rsid w:val="00FE04E5"/>
    <w:rsid w:val="00FE1E41"/>
    <w:rsid w:val="00FE3BBE"/>
    <w:rsid w:val="00FE40A0"/>
    <w:rsid w:val="00FF05C5"/>
    <w:rsid w:val="00FF15FC"/>
    <w:rsid w:val="00FF1A13"/>
    <w:rsid w:val="00FF41DB"/>
    <w:rsid w:val="00FF4B3A"/>
    <w:rsid w:val="00FF52D8"/>
    <w:rsid w:val="00FF54B0"/>
    <w:rsid w:val="00FF677A"/>
    <w:rsid w:val="00FF7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551534"/>
  <w15:chartTrackingRefBased/>
  <w15:docId w15:val="{2AEB0EF9-F1AD-4054-909A-0D61E8E5E9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D9356D"/>
    <w:pPr>
      <w:keepNext/>
      <w:numPr>
        <w:numId w:val="1"/>
      </w:numPr>
      <w:tabs>
        <w:tab w:val="left" w:pos="567"/>
      </w:tabs>
      <w:spacing w:before="360" w:after="240" w:line="360" w:lineRule="auto"/>
      <w:outlineLvl w:val="0"/>
    </w:pPr>
    <w:rPr>
      <w:rFonts w:ascii="Arial" w:hAnsi="Arial"/>
      <w:b/>
      <w:bCs/>
      <w:sz w:val="22"/>
    </w:rPr>
  </w:style>
  <w:style w:type="paragraph" w:styleId="Nagwek2">
    <w:name w:val="heading 2"/>
    <w:basedOn w:val="Normalny"/>
    <w:next w:val="Normalny"/>
    <w:qFormat/>
    <w:pPr>
      <w:keepNext/>
      <w:spacing w:line="360" w:lineRule="auto"/>
      <w:ind w:left="1144"/>
      <w:outlineLvl w:val="1"/>
    </w:pPr>
    <w:rPr>
      <w:rFonts w:ascii="Verdana" w:hAnsi="Verdana"/>
      <w:b/>
      <w:bCs/>
      <w:sz w:val="17"/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Verdana" w:hAnsi="Verdana"/>
      <w:b/>
      <w:bCs/>
      <w:sz w:val="16"/>
    </w:rPr>
  </w:style>
  <w:style w:type="paragraph" w:styleId="Nagwek4">
    <w:name w:val="heading 4"/>
    <w:basedOn w:val="Normalny"/>
    <w:next w:val="Normalny"/>
    <w:qFormat/>
    <w:pPr>
      <w:keepNext/>
      <w:ind w:left="709"/>
      <w:outlineLvl w:val="3"/>
    </w:pPr>
    <w:rPr>
      <w:rFonts w:ascii="Bookman Old Style" w:hAnsi="Bookman Old Style"/>
      <w:b/>
      <w:i/>
      <w:iCs/>
      <w:sz w:val="18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Bookman Old Style" w:hAnsi="Bookman Old Style"/>
      <w:b/>
      <w:bCs/>
      <w:i/>
      <w:iCs/>
      <w:sz w:val="18"/>
    </w:rPr>
  </w:style>
  <w:style w:type="paragraph" w:styleId="Nagwek6">
    <w:name w:val="heading 6"/>
    <w:basedOn w:val="Normalny"/>
    <w:next w:val="Normalny"/>
    <w:qFormat/>
    <w:pPr>
      <w:keepNext/>
      <w:jc w:val="center"/>
      <w:outlineLvl w:val="5"/>
    </w:pPr>
    <w:rPr>
      <w:rFonts w:ascii="Bookman Old Style" w:hAnsi="Bookman Old Style"/>
      <w:b/>
      <w:bCs/>
      <w:i/>
      <w:i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  <w:rPr>
      <w:b/>
      <w:szCs w:val="20"/>
    </w:rPr>
  </w:style>
  <w:style w:type="paragraph" w:styleId="Tekstpodstawowywcity2">
    <w:name w:val="Body Text Indent 2"/>
    <w:basedOn w:val="Normalny"/>
    <w:link w:val="Tekstpodstawowywcity2Znak"/>
    <w:pPr>
      <w:spacing w:line="360" w:lineRule="auto"/>
      <w:ind w:left="360"/>
    </w:pPr>
  </w:style>
  <w:style w:type="paragraph" w:styleId="Tekstpodstawowywcity">
    <w:name w:val="Body Text Indent"/>
    <w:basedOn w:val="Normalny"/>
    <w:pPr>
      <w:spacing w:line="360" w:lineRule="auto"/>
      <w:ind w:firstLine="567"/>
      <w:jc w:val="both"/>
    </w:pPr>
    <w:rPr>
      <w:szCs w:val="20"/>
    </w:rPr>
  </w:style>
  <w:style w:type="paragraph" w:styleId="Tekstpodstawowywcity3">
    <w:name w:val="Body Text Indent 3"/>
    <w:basedOn w:val="Normalny"/>
    <w:pPr>
      <w:spacing w:line="360" w:lineRule="auto"/>
      <w:ind w:firstLine="567"/>
      <w:jc w:val="both"/>
    </w:pPr>
    <w:rPr>
      <w:b/>
      <w:szCs w:val="20"/>
    </w:rPr>
  </w:style>
  <w:style w:type="character" w:styleId="Hipercze">
    <w:name w:val="Hyperlink"/>
    <w:rPr>
      <w:color w:val="0000FF"/>
      <w:u w:val="single"/>
    </w:rPr>
  </w:style>
  <w:style w:type="paragraph" w:styleId="Tekstpodstawowy2">
    <w:name w:val="Body Text 2"/>
    <w:basedOn w:val="Normalny"/>
    <w:pPr>
      <w:jc w:val="both"/>
    </w:pPr>
    <w:rPr>
      <w:rFonts w:ascii="Verdana" w:hAnsi="Verdana"/>
      <w:b/>
      <w:bCs/>
      <w:sz w:val="17"/>
      <w:szCs w:val="20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Tekstpodstawowy3">
    <w:name w:val="Body Text 3"/>
    <w:basedOn w:val="Normalny"/>
    <w:rPr>
      <w:rFonts w:ascii="Bookman Old Style" w:hAnsi="Bookman Old Style"/>
      <w:b/>
      <w:bCs/>
      <w:i/>
      <w:iCs/>
      <w:sz w:val="18"/>
    </w:rPr>
  </w:style>
  <w:style w:type="paragraph" w:styleId="Nagwek">
    <w:name w:val="header"/>
    <w:basedOn w:val="Normalny"/>
    <w:link w:val="NagwekZnak"/>
    <w:uiPriority w:val="99"/>
    <w:rsid w:val="00BE1AB5"/>
    <w:pPr>
      <w:tabs>
        <w:tab w:val="center" w:pos="4536"/>
        <w:tab w:val="right" w:pos="9072"/>
      </w:tabs>
    </w:pPr>
  </w:style>
  <w:style w:type="paragraph" w:customStyle="1" w:styleId="StylTekstpodstawowyArial10ptNiePogrubienieZlewej1">
    <w:name w:val="Styl Tekst podstawowy + Arial 10 pt Nie Pogrubienie Z lewej:  1..."/>
    <w:basedOn w:val="Tekstpodstawowy"/>
    <w:rsid w:val="00D9356D"/>
    <w:pPr>
      <w:spacing w:after="120"/>
      <w:ind w:left="567"/>
    </w:pPr>
    <w:rPr>
      <w:rFonts w:ascii="Arial" w:hAnsi="Arial"/>
      <w:b w:val="0"/>
      <w:sz w:val="20"/>
    </w:rPr>
  </w:style>
  <w:style w:type="paragraph" w:styleId="Tekstprzypisukocowego">
    <w:name w:val="endnote text"/>
    <w:basedOn w:val="Normalny"/>
    <w:semiHidden/>
    <w:rsid w:val="00393AC2"/>
    <w:rPr>
      <w:sz w:val="20"/>
      <w:szCs w:val="20"/>
    </w:rPr>
  </w:style>
  <w:style w:type="character" w:styleId="Odwoanieprzypisukocowego">
    <w:name w:val="endnote reference"/>
    <w:semiHidden/>
    <w:rsid w:val="00393AC2"/>
    <w:rPr>
      <w:vertAlign w:val="superscript"/>
    </w:rPr>
  </w:style>
  <w:style w:type="paragraph" w:styleId="Tekstdymka">
    <w:name w:val="Balloon Text"/>
    <w:basedOn w:val="Normalny"/>
    <w:semiHidden/>
    <w:rsid w:val="00EE3A6F"/>
    <w:rPr>
      <w:rFonts w:ascii="Tahoma" w:hAnsi="Tahoma" w:cs="Tahoma"/>
      <w:sz w:val="16"/>
      <w:szCs w:val="16"/>
    </w:rPr>
  </w:style>
  <w:style w:type="paragraph" w:styleId="Akapitzlist">
    <w:name w:val="List Paragraph"/>
    <w:aliases w:val="Styl 1,lp1,List Paragraph1,List Paragraph2,ISCG Numerowanie,TZ-Nag2,Preambuła,RR PGE Akapit z listą,CP-UC,CP-Punkty,Bullet List,List - bullets,Equipment,Bullet 1,List Paragraph Char Char,b1,Figure_name,Numbered Indented Text,Ref,List_TIS"/>
    <w:basedOn w:val="Normalny"/>
    <w:link w:val="AkapitzlistZnak"/>
    <w:uiPriority w:val="34"/>
    <w:qFormat/>
    <w:rsid w:val="00C4619A"/>
    <w:pPr>
      <w:ind w:left="720"/>
    </w:pPr>
  </w:style>
  <w:style w:type="character" w:styleId="Pogrubienie">
    <w:name w:val="Strong"/>
    <w:qFormat/>
    <w:rsid w:val="008D637B"/>
    <w:rPr>
      <w:b/>
      <w:bCs/>
    </w:rPr>
  </w:style>
  <w:style w:type="character" w:customStyle="1" w:styleId="ft">
    <w:name w:val="ft"/>
    <w:basedOn w:val="Domylnaczcionkaakapitu"/>
    <w:rsid w:val="007A165A"/>
  </w:style>
  <w:style w:type="paragraph" w:styleId="Tematkomentarza">
    <w:name w:val="annotation subject"/>
    <w:basedOn w:val="Tekstkomentarza"/>
    <w:next w:val="Tekstkomentarza"/>
    <w:semiHidden/>
    <w:rsid w:val="00FE04E5"/>
    <w:rPr>
      <w:b/>
      <w:bCs/>
    </w:rPr>
  </w:style>
  <w:style w:type="character" w:customStyle="1" w:styleId="TekstkomentarzaZnak">
    <w:name w:val="Tekst komentarza Znak"/>
    <w:link w:val="Tekstkomentarza"/>
    <w:semiHidden/>
    <w:rsid w:val="0016365D"/>
    <w:rPr>
      <w:lang w:val="pl-PL" w:eastAsia="pl-PL" w:bidi="ar-SA"/>
    </w:rPr>
  </w:style>
  <w:style w:type="character" w:customStyle="1" w:styleId="Tekstpodstawowywcity2Znak">
    <w:name w:val="Tekst podstawowy wcięty 2 Znak"/>
    <w:link w:val="Tekstpodstawowywcity2"/>
    <w:rsid w:val="0016365D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link w:val="Tekstpodstawowy"/>
    <w:locked/>
    <w:rsid w:val="00847BB7"/>
    <w:rPr>
      <w:b/>
      <w:sz w:val="24"/>
    </w:rPr>
  </w:style>
  <w:style w:type="paragraph" w:styleId="Lista2">
    <w:name w:val="List 2"/>
    <w:basedOn w:val="Normalny"/>
    <w:rsid w:val="001E0B15"/>
    <w:pPr>
      <w:ind w:left="566" w:hanging="283"/>
    </w:pPr>
  </w:style>
  <w:style w:type="character" w:customStyle="1" w:styleId="ZnakZnak1">
    <w:name w:val="Znak Znak1"/>
    <w:locked/>
    <w:rsid w:val="003B482C"/>
    <w:rPr>
      <w:sz w:val="24"/>
      <w:szCs w:val="24"/>
      <w:lang w:val="pl-PL" w:eastAsia="pl-PL" w:bidi="ar-SA"/>
    </w:rPr>
  </w:style>
  <w:style w:type="paragraph" w:customStyle="1" w:styleId="Default">
    <w:name w:val="Default"/>
    <w:rsid w:val="00B7574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MKNagwek2">
    <w:name w:val="MK_Nagłówek 2"/>
    <w:basedOn w:val="Normalny"/>
    <w:link w:val="MKNagwek2Znak"/>
    <w:autoRedefine/>
    <w:rsid w:val="00E963B5"/>
    <w:pPr>
      <w:numPr>
        <w:numId w:val="2"/>
      </w:numPr>
      <w:jc w:val="both"/>
    </w:pPr>
    <w:rPr>
      <w:rFonts w:ascii="Arial" w:hAnsi="Arial" w:cs="Arial"/>
      <w:noProof/>
      <w:color w:val="000000"/>
      <w:sz w:val="22"/>
      <w:szCs w:val="22"/>
    </w:rPr>
  </w:style>
  <w:style w:type="character" w:customStyle="1" w:styleId="MKNagwek2Znak">
    <w:name w:val="MK_Nagłówek 2 Znak"/>
    <w:link w:val="MKNagwek2"/>
    <w:rsid w:val="00E963B5"/>
    <w:rPr>
      <w:rFonts w:ascii="Arial" w:hAnsi="Arial" w:cs="Arial"/>
      <w:noProof/>
      <w:color w:val="000000"/>
      <w:sz w:val="22"/>
      <w:szCs w:val="22"/>
    </w:rPr>
  </w:style>
  <w:style w:type="character" w:customStyle="1" w:styleId="xdtextbox1">
    <w:name w:val="xdtextbox1"/>
    <w:rsid w:val="005865B4"/>
    <w:rPr>
      <w:color w:val="auto"/>
      <w:bdr w:val="single" w:sz="8" w:space="1" w:color="DCDCDC" w:frame="1"/>
      <w:shd w:val="clear" w:color="auto" w:fill="FFFFFF"/>
    </w:rPr>
  </w:style>
  <w:style w:type="paragraph" w:styleId="Poprawka">
    <w:name w:val="Revision"/>
    <w:hidden/>
    <w:uiPriority w:val="99"/>
    <w:semiHidden/>
    <w:rsid w:val="00D34294"/>
    <w:rPr>
      <w:sz w:val="24"/>
      <w:szCs w:val="24"/>
    </w:rPr>
  </w:style>
  <w:style w:type="character" w:customStyle="1" w:styleId="Nagwek1Znak">
    <w:name w:val="Nagłówek 1 Znak"/>
    <w:link w:val="Nagwek1"/>
    <w:uiPriority w:val="99"/>
    <w:locked/>
    <w:rsid w:val="00687967"/>
    <w:rPr>
      <w:rFonts w:ascii="Arial" w:hAnsi="Arial"/>
      <w:b/>
      <w:bCs/>
      <w:sz w:val="22"/>
      <w:szCs w:val="24"/>
    </w:rPr>
  </w:style>
  <w:style w:type="character" w:customStyle="1" w:styleId="StopkaZnak">
    <w:name w:val="Stopka Znak"/>
    <w:link w:val="Stopka"/>
    <w:uiPriority w:val="99"/>
    <w:rsid w:val="00881D8D"/>
    <w:rPr>
      <w:sz w:val="24"/>
      <w:szCs w:val="24"/>
    </w:rPr>
  </w:style>
  <w:style w:type="character" w:customStyle="1" w:styleId="NagwekZnak">
    <w:name w:val="Nagłówek Znak"/>
    <w:link w:val="Nagwek"/>
    <w:uiPriority w:val="99"/>
    <w:rsid w:val="00881D8D"/>
    <w:rPr>
      <w:sz w:val="24"/>
      <w:szCs w:val="24"/>
    </w:rPr>
  </w:style>
  <w:style w:type="character" w:customStyle="1" w:styleId="AkapitzlistZnak">
    <w:name w:val="Akapit z listą Znak"/>
    <w:aliases w:val="Styl 1 Znak,lp1 Znak,List Paragraph1 Znak,List Paragraph2 Znak,ISCG Numerowanie Znak,TZ-Nag2 Znak,Preambuła Znak,RR PGE Akapit z listą Znak,CP-UC Znak,CP-Punkty Znak,Bullet List Znak,List - bullets Znak,Equipment Znak,Bullet 1 Znak"/>
    <w:basedOn w:val="Domylnaczcionkaakapitu"/>
    <w:link w:val="Akapitzlist"/>
    <w:uiPriority w:val="34"/>
    <w:rsid w:val="00480A73"/>
    <w:rPr>
      <w:sz w:val="24"/>
      <w:szCs w:val="24"/>
    </w:rPr>
  </w:style>
  <w:style w:type="paragraph" w:styleId="Listanumerowana">
    <w:name w:val="List Number"/>
    <w:basedOn w:val="Normalny"/>
    <w:rsid w:val="004623C3"/>
    <w:pPr>
      <w:numPr>
        <w:numId w:val="4"/>
      </w:numPr>
      <w:contextualSpacing/>
    </w:pPr>
  </w:style>
  <w:style w:type="paragraph" w:styleId="Legenda">
    <w:name w:val="caption"/>
    <w:basedOn w:val="Normalny"/>
    <w:next w:val="Normalny"/>
    <w:uiPriority w:val="35"/>
    <w:unhideWhenUsed/>
    <w:qFormat/>
    <w:rsid w:val="00823885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88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4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86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9572772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52863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51082888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156212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4486781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439028361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6328133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3677552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69456048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13752633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871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646663">
              <w:marLeft w:val="0"/>
              <w:marRight w:val="0"/>
              <w:marTop w:val="0"/>
              <w:marBottom w:val="0"/>
              <w:divBdr>
                <w:top w:val="single" w:sz="6" w:space="0" w:color="D9D9D9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950297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063483952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283125356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518814739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37188161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1266423164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98889920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4" w:color="D9D9D9"/>
                    <w:right w:val="none" w:sz="0" w:space="0" w:color="auto"/>
                  </w:divBdr>
                </w:div>
                <w:div w:id="846872223">
                  <w:marLeft w:val="0"/>
                  <w:marRight w:val="-3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2121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357384">
              <w:marLeft w:val="0"/>
              <w:marRight w:val="-30"/>
              <w:marTop w:val="0"/>
              <w:marBottom w:val="0"/>
              <w:divBdr>
                <w:top w:val="single" w:sz="6" w:space="4" w:color="D9D9D9"/>
                <w:left w:val="none" w:sz="0" w:space="0" w:color="auto"/>
                <w:bottom w:val="single" w:sz="6" w:space="4" w:color="D9D9D9"/>
                <w:right w:val="none" w:sz="0" w:space="0" w:color="auto"/>
              </w:divBdr>
            </w:div>
          </w:divsChild>
        </w:div>
      </w:divsChild>
    </w:div>
    <w:div w:id="4304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8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3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entrala@orlenoil.pl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microsoft.com/office/2011/relationships/commentsExtended" Target="commentsExtended.xml"/><Relationship Id="rId4" Type="http://schemas.openxmlformats.org/officeDocument/2006/relationships/settings" Target="settings.xml"/><Relationship Id="rId9" Type="http://schemas.openxmlformats.org/officeDocument/2006/relationships/comments" Target="comment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7C085C-ABB7-49FD-987B-6502704ED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1156</Words>
  <Characters>6942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 </vt:lpstr>
    </vt:vector>
  </TitlesOfParts>
  <Company>PKN ORLEN SA</Company>
  <LinksUpToDate>false</LinksUpToDate>
  <CharactersWithSpaces>8082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Piotr Glinka</dc:creator>
  <cp:keywords/>
  <cp:lastModifiedBy>Miśkiewicz Grzegorz (OIL)</cp:lastModifiedBy>
  <cp:revision>2</cp:revision>
  <cp:lastPrinted>2018-07-23T08:26:00Z</cp:lastPrinted>
  <dcterms:created xsi:type="dcterms:W3CDTF">2026-06-26T10:07:00Z</dcterms:created>
  <dcterms:modified xsi:type="dcterms:W3CDTF">2026-06-26T10:07:00Z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312e15-a5e9-4500-a857-15b9f442bba9_Enabled">
    <vt:lpwstr>true</vt:lpwstr>
  </property>
  <property fmtid="{D5CDD505-2E9C-101B-9397-08002B2CF9AE}" pid="3" name="MSIP_Label_53312e15-a5e9-4500-a857-15b9f442bba9_SetDate">
    <vt:lpwstr>2023-07-18T10:43:11Z</vt:lpwstr>
  </property>
  <property fmtid="{D5CDD505-2E9C-101B-9397-08002B2CF9AE}" pid="4" name="MSIP_Label_53312e15-a5e9-4500-a857-15b9f442bba9_Method">
    <vt:lpwstr>Privileged</vt:lpwstr>
  </property>
  <property fmtid="{D5CDD505-2E9C-101B-9397-08002B2CF9AE}" pid="5" name="MSIP_Label_53312e15-a5e9-4500-a857-15b9f442bba9_Name">
    <vt:lpwstr>Informacje służbowe</vt:lpwstr>
  </property>
  <property fmtid="{D5CDD505-2E9C-101B-9397-08002B2CF9AE}" pid="6" name="MSIP_Label_53312e15-a5e9-4500-a857-15b9f442bba9_SiteId">
    <vt:lpwstr>8240863f-2f43-471d-b2eb-4a75fb9fab5b</vt:lpwstr>
  </property>
  <property fmtid="{D5CDD505-2E9C-101B-9397-08002B2CF9AE}" pid="7" name="MSIP_Label_53312e15-a5e9-4500-a857-15b9f442bba9_ActionId">
    <vt:lpwstr>d4e6ef6b-a11a-4bc0-b122-5d568fbce6cd</vt:lpwstr>
  </property>
  <property fmtid="{D5CDD505-2E9C-101B-9397-08002B2CF9AE}" pid="8" name="MSIP_Label_53312e15-a5e9-4500-a857-15b9f442bba9_ContentBits">
    <vt:lpwstr>0</vt:lpwstr>
  </property>
  <property fmtid="{D5CDD505-2E9C-101B-9397-08002B2CF9AE}" pid="9" name="MSIP_Label_b3b60e38-724b-44cb-8b52-7841a0346e9d_Enabled">
    <vt:lpwstr>true</vt:lpwstr>
  </property>
  <property fmtid="{D5CDD505-2E9C-101B-9397-08002B2CF9AE}" pid="10" name="MSIP_Label_b3b60e38-724b-44cb-8b52-7841a0346e9d_SetDate">
    <vt:lpwstr>2026-05-26T10:04:31Z</vt:lpwstr>
  </property>
  <property fmtid="{D5CDD505-2E9C-101B-9397-08002B2CF9AE}" pid="11" name="MSIP_Label_b3b60e38-724b-44cb-8b52-7841a0346e9d_Method">
    <vt:lpwstr>Standard</vt:lpwstr>
  </property>
  <property fmtid="{D5CDD505-2E9C-101B-9397-08002B2CF9AE}" pid="12" name="MSIP_Label_b3b60e38-724b-44cb-8b52-7841a0346e9d_Name">
    <vt:lpwstr>aad.gkorl.label.internal.gkorl</vt:lpwstr>
  </property>
  <property fmtid="{D5CDD505-2E9C-101B-9397-08002B2CF9AE}" pid="13" name="MSIP_Label_b3b60e38-724b-44cb-8b52-7841a0346e9d_SiteId">
    <vt:lpwstr>49ed4135-8213-4cdc-b4ed-aca2fd2e32c2</vt:lpwstr>
  </property>
  <property fmtid="{D5CDD505-2E9C-101B-9397-08002B2CF9AE}" pid="14" name="MSIP_Label_b3b60e38-724b-44cb-8b52-7841a0346e9d_ActionId">
    <vt:lpwstr>c0d5dd21-0fec-4145-8e94-02c097a3f872</vt:lpwstr>
  </property>
  <property fmtid="{D5CDD505-2E9C-101B-9397-08002B2CF9AE}" pid="15" name="MSIP_Label_b3b60e38-724b-44cb-8b52-7841a0346e9d_ContentBits">
    <vt:lpwstr>0</vt:lpwstr>
  </property>
  <property fmtid="{D5CDD505-2E9C-101B-9397-08002B2CF9AE}" pid="16" name="MSIP_Label_b3b60e38-724b-44cb-8b52-7841a0346e9d_Tag">
    <vt:lpwstr>10, 3, 0, 1</vt:lpwstr>
  </property>
</Properties>
</file>